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9075" w14:textId="23B60409" w:rsidR="005A0BCE" w:rsidRDefault="00310BF9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30"/>
          <w:kern w:val="36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b/>
          <w:bCs/>
          <w:color w:val="2C2D30"/>
          <w:kern w:val="36"/>
          <w:sz w:val="28"/>
          <w:szCs w:val="28"/>
          <w:lang w:eastAsia="ru-RU"/>
        </w:rPr>
        <w:t>Его величество п</w:t>
      </w:r>
      <w:r w:rsidR="005A0BCE" w:rsidRPr="002D75E3">
        <w:rPr>
          <w:rFonts w:ascii="Times New Roman" w:eastAsia="Times New Roman" w:hAnsi="Times New Roman" w:cs="Times New Roman"/>
          <w:b/>
          <w:bCs/>
          <w:color w:val="2C2D30"/>
          <w:kern w:val="36"/>
          <w:sz w:val="28"/>
          <w:szCs w:val="28"/>
          <w:lang w:eastAsia="ru-RU"/>
        </w:rPr>
        <w:t>одростковый кризис</w:t>
      </w:r>
    </w:p>
    <w:p w14:paraId="18C5902F" w14:textId="77777777" w:rsidR="002D75E3" w:rsidRPr="002D75E3" w:rsidRDefault="002D75E3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30"/>
          <w:kern w:val="36"/>
          <w:sz w:val="28"/>
          <w:szCs w:val="28"/>
          <w:lang w:eastAsia="ru-RU"/>
        </w:rPr>
      </w:pPr>
    </w:p>
    <w:p w14:paraId="752C9003" w14:textId="77777777" w:rsidR="00310BF9" w:rsidRPr="002D75E3" w:rsidRDefault="00310BF9" w:rsidP="00310BF9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i/>
          <w:iCs/>
          <w:color w:val="2C2D30"/>
          <w:sz w:val="28"/>
          <w:szCs w:val="28"/>
          <w:lang w:eastAsia="ru-RU"/>
        </w:rPr>
        <w:t xml:space="preserve">Переходный возраст – период единения, </w:t>
      </w:r>
    </w:p>
    <w:p w14:paraId="2DA7205A" w14:textId="7F90E84B" w:rsidR="00310BF9" w:rsidRPr="005A0BCE" w:rsidRDefault="00310BF9" w:rsidP="00310BF9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i/>
          <w:iCs/>
          <w:color w:val="2C2D30"/>
          <w:sz w:val="28"/>
          <w:szCs w:val="28"/>
          <w:lang w:eastAsia="ru-RU"/>
        </w:rPr>
        <w:t>а не смертельное сражение.</w:t>
      </w:r>
    </w:p>
    <w:p w14:paraId="5EA95795" w14:textId="77777777" w:rsidR="005A0BCE" w:rsidRPr="002D75E3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30"/>
          <w:kern w:val="36"/>
          <w:sz w:val="28"/>
          <w:szCs w:val="28"/>
          <w:lang w:eastAsia="ru-RU"/>
        </w:rPr>
      </w:pPr>
    </w:p>
    <w:p w14:paraId="4C758D33" w14:textId="02D5DDA5" w:rsidR="005A0BCE" w:rsidRPr="005A0BCE" w:rsidRDefault="005A0BCE" w:rsidP="0059547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У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детей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и до подросткового много кризисов проходит самых разных. Около трех лет мне становится вдруг ясно, что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«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я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»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– самостоятельная личность. Огромное количество моделей и привычек остаются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с ребёнком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с того возраста. И способ, которым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он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прожива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подростковый период, на 90% зависит от того, что было раньше в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его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жизни.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Около семи лет приходит открытие, что вокруг много личностей-миров помимо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его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, с которыми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он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мо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жет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вступать во взаимоотношения.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>А в так называемом переходном возрасте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он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начинаю двигаться совсем-совсем самостоятельно и понима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, насколько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его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мир определяет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его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жизнь.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И это, конечно, революция. Это пересмотр модели, в </w:t>
      </w:r>
      <w:proofErr w:type="gramStart"/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которой  живе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т</w:t>
      </w:r>
      <w:proofErr w:type="gramEnd"/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подросток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: чем больше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он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всего попроб</w:t>
      </w:r>
      <w:r w:rsidR="008D296D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у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в этот период, тем интереснее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ему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будет жить дальше. Проще или нет, это другой разговор. Но интереснее, точно.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Конечно, как во всякую революцию,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подростку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живется непросто.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Ему приходится </w:t>
      </w:r>
      <w:proofErr w:type="gramStart"/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понимать</w:t>
      </w:r>
      <w:proofErr w:type="gramEnd"/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что правильно, а что нет. Им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енно поэтому возникают полюса: когда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он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сначала кого-то или что-то безраздельно люб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ит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, а потом так же безраздельно ненави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дит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. В этот момент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он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пробу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ет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мир на ощупь, уч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а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сь понимать его интуитивно, и от этого зависит очень много.</w:t>
      </w:r>
    </w:p>
    <w:p w14:paraId="2775D9FB" w14:textId="2F4D97E7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"У моего сына не было никакого кризиса переходного возраста. Он всегда был умным и послушным мальчиком, у нас прекрасные отношения! Заниматься надо детьми, тогда и кризисов никаких не будет" </w:t>
      </w:r>
      <w:r w:rsid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можно сказать. И правда есть родители, у которых так получается.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А у кого – </w:t>
      </w:r>
      <w:proofErr w:type="gramStart"/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то  внезапно</w:t>
      </w:r>
      <w:proofErr w:type="gramEnd"/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ребёнок превращается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из милого зайчика в хамоватого, угрюмого и ленивого монстра . Какие там теплые отношения, послушание и доверительные разговоры за чаем, о чем вы?! Только война, только сопротивление до последней живой нервной клетки родителя!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Попытки добиться хоть какого-то подобия порядка в комнате, приводят я в отчаяние и бессилие. </w:t>
      </w:r>
    </w:p>
    <w:p w14:paraId="6F38473A" w14:textId="54B6AF6C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</w:p>
    <w:p w14:paraId="46301723" w14:textId="4EC937A2" w:rsidR="00595470" w:rsidRPr="002D75E3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Или вот, любимая претензия –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родители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мало уделя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ют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ему внимания, и он в семье никому не нужен, сиротинушка.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Родители его не понимают!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А ко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гда родители,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ведом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ые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раскаянием и чувством вины, отменяю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т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дела, чтобы вместе сходить в кафе и поболтать – 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подросток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обиженно заявляет, что </w:t>
      </w:r>
      <w:proofErr w:type="gramStart"/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никуда  не</w:t>
      </w:r>
      <w:proofErr w:type="gramEnd"/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lastRenderedPageBreak/>
        <w:t>пойдет, хлопает дверью и запирается в комнате. 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b/>
          <w:bCs/>
          <w:color w:val="2C2D30"/>
          <w:sz w:val="28"/>
          <w:szCs w:val="28"/>
          <w:lang w:eastAsia="ru-RU"/>
        </w:rPr>
        <w:t>Знакомо?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</w:t>
      </w:r>
    </w:p>
    <w:p w14:paraId="4FAD5510" w14:textId="77777777" w:rsidR="00595470" w:rsidRPr="002D75E3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Ничего, ничего, держимся, дорогие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родители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, не опускаем руки. </w:t>
      </w:r>
    </w:p>
    <w:p w14:paraId="7E0832BB" w14:textId="47A5163D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Я скажу странное, но, то, что происходит сейчас с вашим ребенком – это хорошо и правильно. Да, именно так – хорошо и правильно, подростковый кризис природа не зря придумала. Мы злимся, отчаиваемся, виним себя, впадаем в бессилие, иногда даже ненавидим своих детей за тот ад, что они устраивают, но гораздо хуже, если ничего этого с ребенком не происходит. Если ему 15-16, а никакого кризиса нет и в помине, никто не хамит и не выкидывает фортелей – вот тут как раз стоит беспокоиться и тревожиться.</w:t>
      </w:r>
    </w:p>
    <w:p w14:paraId="1B8F1A7C" w14:textId="3EF3FC31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>Подростковый кризис для ребенка – это возможность перейти на новый уровень развития, повзрослеть, научиться взрослому поведению. Ни один кризис не дается легко. У подростков бурно растет мозг, как результат – временно ухудшаются память и внимание, настроение меняется каждые 10 минут. Изменяется и тело, гормоны устраивают в нем неистовую пляску, открывают новые, ранее недоступные перспективы</w:t>
      </w:r>
      <w:r w:rsidR="00595470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.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Новый мир хочется освоить и понять. Амбиции и желания захлестывают, но, к сожалению, опыта не хватает, и ребенок часто делает глупости. Да и как иначе? Взросление возможно только через усвоение опыта, а как его получить, если мы не будем давать детям ошибаться, и бороться? 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>Дочь покрасила волосы в синий? Нормально, пусть исследует себя, примеряя разные роли и образы, через пару лет она найдет свой собственный образ и стиль. Сын хамит? Хорошая возможность изучить свой способ взаимодействия с людьми, получить от них негативную реакцию и сделать выводы. Постепенно отточится собственный способ взаимодействия с миром и людьми. Ключевое слово – "собственный", то есть свой, выстраданный, выпестованный в опыте, а не навязанный авторитетом родителей и слепо принятый на веру. Из таких кусочков опыта постепенно будет формироваться будущая зрелая и самостоятельная личность.</w:t>
      </w:r>
    </w:p>
    <w:p w14:paraId="5BF7C5E9" w14:textId="05A0C0A1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</w:p>
    <w:p w14:paraId="4BDF02BD" w14:textId="77777777" w:rsidR="008D296D" w:rsidRPr="002D75E3" w:rsidRDefault="005A0BCE" w:rsidP="005A0BC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>А теперь представьте, что никакого кризиса у ребенка не случается? Он не бунтует, не делает пирсинг в пупке и продолжает собирать гербарии и пить с бабушкой чай по вечерам. Это означает, что необходимую для его возраста работу взросления и отделения от родителей он так и не завершит. Главная задача подросткового возраста – отдалиться от родителей, чтобы самому "встать на крыло", попробовать силу и власть над миром. Ее решают только через бунт и кризис, через отстаивание собственных правил "как жить". Нет бунта – нет отделения, а значит, нет взросления. 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 xml:space="preserve">Печально, что дети, не прошедшие кризис в 13-16 лет, догонят его сильно позже, лет в 30, а иногда и в 40-50. И тогда будут разрушаться семьи (потому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lastRenderedPageBreak/>
        <w:t>что в отсутствие мамы и папы отделяться остается только от жены или мужа)</w:t>
      </w:r>
      <w:r w:rsidR="00310BF9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,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появляются все то поведение, что мы привыкли называть инфантильным. А каким ему еще быть, если ребенок не смог или не захотел стать взрослым, не набрался ответственности и мужества жить своими ценностями?</w:t>
      </w:r>
    </w:p>
    <w:p w14:paraId="5BA0D769" w14:textId="371EE4EC" w:rsidR="005A0BCE" w:rsidRPr="005A0BCE" w:rsidRDefault="005A0BCE" w:rsidP="005A0BCE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  <w:t>Я поддерживаю родителей детей-подростков в терпении и мудрости. Помните, что с ребенком не происходит ничего ужасного, он не стал внезапно монстром и чудовищем. Вам, конечно же, страшно за него, но лучшее, что мы можем для ребенка сделать – это быть рядом, поддерживать, направлять, делиться опытом и доверять ему</w:t>
      </w:r>
      <w:r w:rsidR="008D296D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.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Этот трудный период пройдет, </w:t>
      </w:r>
      <w:r w:rsidR="008D296D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ребёнок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скоро станет взрослым и сильным.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="008D296D" w:rsidRPr="002D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вот несколько правил для родителей в период взросления вашего чада:</w:t>
      </w:r>
    </w:p>
    <w:p w14:paraId="4E95DA2B" w14:textId="167F536F" w:rsidR="005A0BCE" w:rsidRPr="002D75E3" w:rsidRDefault="005A0BCE" w:rsidP="002D75E3">
      <w:pPr>
        <w:pStyle w:val="a5"/>
        <w:numPr>
          <w:ilvl w:val="0"/>
          <w:numId w:val="1"/>
        </w:numPr>
        <w:spacing w:after="27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Займитесь собой. Найдите то, что вам по душе. В противном случае, вы постоянно будете искать к чему придраться в своем ребенке.</w:t>
      </w:r>
    </w:p>
    <w:p w14:paraId="4A5E43B8" w14:textId="02B1C4B0" w:rsidR="005A0BCE" w:rsidRPr="002D75E3" w:rsidRDefault="005A0BCE" w:rsidP="002D75E3">
      <w:pPr>
        <w:pStyle w:val="a5"/>
        <w:numPr>
          <w:ilvl w:val="0"/>
          <w:numId w:val="1"/>
        </w:numPr>
        <w:spacing w:after="27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Дышите. Когда вы разговариваете с человеком, у которого внутри революция (в данном случае – революция, связанная с "переходным возрастом"), всегда в начале разговора нужно физически вдохнуть. Это не фигуральное выражение. Глубокий вдох – и поехали. Всегда-всегда, даже если мы разговариваем на приятную тему.</w:t>
      </w:r>
    </w:p>
    <w:p w14:paraId="4F455678" w14:textId="77777777" w:rsidR="008D296D" w:rsidRPr="002D75E3" w:rsidRDefault="005A0BCE" w:rsidP="002D75E3">
      <w:pPr>
        <w:pStyle w:val="a5"/>
        <w:numPr>
          <w:ilvl w:val="0"/>
          <w:numId w:val="1"/>
        </w:numPr>
        <w:spacing w:after="27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Принима</w:t>
      </w:r>
      <w:r w:rsidR="008D296D"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йте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их такими, какие они есть. Но это легко сказать, а что это такое и как это – принимать? Напоминайте себе, что вы находитесь сейчас с любимым человеком, которому больно, да-да: больно, даже если вам кажется, что ему хорошо. Помните сказку Ганса Христиана Андерсена о Русалочке, которой ужасно больно, когда она ходит? Человек в переходном возрасте примерно так и живет: он все чувствует намного ярче, чем мы с вами – и когда ему хорошо, и когда плохо.</w:t>
      </w:r>
    </w:p>
    <w:p w14:paraId="6F38B370" w14:textId="77777777" w:rsidR="008D296D" w:rsidRPr="002D75E3" w:rsidRDefault="005A0BCE" w:rsidP="002D75E3">
      <w:pPr>
        <w:pStyle w:val="a5"/>
        <w:numPr>
          <w:ilvl w:val="0"/>
          <w:numId w:val="1"/>
        </w:numPr>
        <w:spacing w:after="27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Идите у него на поводу. Если, например, человек в возрасте 15 лет приходит домой и говорит: "Я хочу мороженое", значит, он верит в то, что вы ему это мороженое дадите, что вы – партнер. Ведь он достиг возраста, когда может и сам взять все, что хочет. Помните это, восхищайтесь тем, что ваши отношения таковы и "дайте мороженое".</w:t>
      </w:r>
    </w:p>
    <w:p w14:paraId="7FC0DA57" w14:textId="77777777" w:rsidR="008D296D" w:rsidRPr="002D75E3" w:rsidRDefault="005A0BCE" w:rsidP="002D75E3">
      <w:pPr>
        <w:pStyle w:val="a5"/>
        <w:numPr>
          <w:ilvl w:val="0"/>
          <w:numId w:val="1"/>
        </w:numPr>
        <w:spacing w:after="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Напоминайте себе, что это ваш любимый человек. Он пробует разные способы взаимодействия с действительностью. И если он валяется на кровати и смотрит в потолок, это не значит, что он бездельничает. В этот момент у него проходит колоссальная душевная работа. Как каждый из нас, он имеет право лежать и думать.</w:t>
      </w:r>
    </w:p>
    <w:p w14:paraId="7011A576" w14:textId="77777777" w:rsidR="008D296D" w:rsidRPr="002D75E3" w:rsidRDefault="005A0BCE" w:rsidP="002D75E3">
      <w:pPr>
        <w:pStyle w:val="a5"/>
        <w:numPr>
          <w:ilvl w:val="0"/>
          <w:numId w:val="1"/>
        </w:numPr>
        <w:spacing w:after="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Рассказывайте о себе. Даже если вам кажется, что его это не интересует. Как ваш день прошел, что у вас получилось, что нет, чего вы боитесь. Это ваш шанс на связь сейчас и в дальнейшем. Не работает с людьми в этом возрасте "Что было в школе? Как прошел день?". Он уже рассказал, кому надо, как прошел его день. Все, что вам остается, это рассказать, как прошел ваш. И </w:t>
      </w: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lastRenderedPageBreak/>
        <w:t xml:space="preserve">тогда не исключено, что он расскажет о себе. Или, во всяком случае, будет знать, </w:t>
      </w:r>
      <w:proofErr w:type="gramStart"/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что</w:t>
      </w:r>
      <w:proofErr w:type="gramEnd"/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если ему захочется поделиться, есть ухо, готовое выслушать.</w:t>
      </w:r>
    </w:p>
    <w:p w14:paraId="35BAA00E" w14:textId="70058099" w:rsidR="005A0BCE" w:rsidRPr="002D75E3" w:rsidRDefault="005A0BCE" w:rsidP="002D75E3">
      <w:pPr>
        <w:pStyle w:val="a5"/>
        <w:numPr>
          <w:ilvl w:val="0"/>
          <w:numId w:val="1"/>
        </w:numPr>
        <w:spacing w:after="0" w:line="240" w:lineRule="auto"/>
        <w:ind w:left="142" w:hanging="207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Помните о том, что у него появляется много новых интересов. И это будет сумасшедшее счастье, если он пустит в эти новые интересы вас. Бессмысленно затягивать его в старые. Поздно. Если вы – любитель-рыболов, и до 11 лет он не "подсел" вместе с вами на рыбную ловлю, шансы, что он полюбит это занятие, невелики. Зато, если вместо рыбалки он начнет метать копье, у вас появляется шанс пометать копье вместе с ним. Помните, что рядом с вами находится цельная, органичная, самостоятельная личность, и вы можете познакомиться с этим человеком заново.</w:t>
      </w:r>
    </w:p>
    <w:p w14:paraId="26D15002" w14:textId="77777777" w:rsidR="008D296D" w:rsidRPr="002D75E3" w:rsidRDefault="008D296D" w:rsidP="008D2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C2D30"/>
          <w:sz w:val="28"/>
          <w:szCs w:val="28"/>
          <w:lang w:eastAsia="ru-RU"/>
        </w:rPr>
      </w:pPr>
    </w:p>
    <w:p w14:paraId="1E235A9B" w14:textId="14AC0891" w:rsidR="008D296D" w:rsidRPr="002D75E3" w:rsidRDefault="008D296D" w:rsidP="008D2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C2D30"/>
          <w:sz w:val="28"/>
          <w:szCs w:val="28"/>
          <w:lang w:eastAsia="ru-RU"/>
        </w:rPr>
      </w:pPr>
      <w:r w:rsidRPr="002D75E3">
        <w:rPr>
          <w:rFonts w:ascii="Times New Roman" w:eastAsia="Times New Roman" w:hAnsi="Times New Roman" w:cs="Times New Roman"/>
          <w:b/>
          <w:bCs/>
          <w:color w:val="2C2D30"/>
          <w:sz w:val="28"/>
          <w:szCs w:val="28"/>
          <w:lang w:eastAsia="ru-RU"/>
        </w:rPr>
        <w:t>Главное правило!</w:t>
      </w:r>
    </w:p>
    <w:p w14:paraId="539AFF98" w14:textId="251E5880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</w:p>
    <w:p w14:paraId="016BEDFF" w14:textId="77777777" w:rsidR="005A0BCE" w:rsidRPr="005A0BCE" w:rsidRDefault="005A0BCE" w:rsidP="005A0BC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Создайте ребенку тыл. Человеку он нужен. Особенно в переходном возрасте. "Передовой" ему хватает и без вас. Пусть дом станет для него тылом – где можно побыть слабым, </w:t>
      </w:r>
      <w:proofErr w:type="gramStart"/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помолчать</w:t>
      </w:r>
      <w:proofErr w:type="gramEnd"/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 когда хочется, просто отдохнуть.</w:t>
      </w:r>
    </w:p>
    <w:p w14:paraId="2753C99B" w14:textId="46033D9B"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</w:pP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 xml:space="preserve">Родительское дело – бояться. Если взрослые отдадут себе отчет в том, что они боятся, это станет первым шагом к пониманию, что дело в них. И что мучить из собственного страха другого человека – это, как минимум, неприлично. </w:t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b/>
          <w:bCs/>
          <w:i/>
          <w:iCs/>
          <w:color w:val="2C2D30"/>
          <w:sz w:val="28"/>
          <w:szCs w:val="28"/>
          <w:lang w:eastAsia="ru-RU"/>
        </w:rPr>
        <w:t>Переходный возраст – штука сложная. Это период единения с близкими, а вовсе не сражение не на жизнь, а на смерть, как иногда принято его представлять. И самые замечательные родители, перепутав первое со вторым, могут запросто испортить отношения со своими детьми. Причём надолго.</w:t>
      </w:r>
      <w:r w:rsidRPr="005A0BCE">
        <w:rPr>
          <w:rFonts w:ascii="Times New Roman" w:eastAsia="Times New Roman" w:hAnsi="Times New Roman" w:cs="Times New Roman"/>
          <w:b/>
          <w:bCs/>
          <w:i/>
          <w:iCs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b/>
          <w:bCs/>
          <w:i/>
          <w:iCs/>
          <w:color w:val="2C2D30"/>
          <w:sz w:val="28"/>
          <w:szCs w:val="28"/>
          <w:lang w:eastAsia="ru-RU"/>
        </w:rPr>
        <w:br/>
        <w:t>Никогда не поздно начать. Если вы потеряли связь и доверие, просто вернитесь к тому, о чем мы говорили выше.</w:t>
      </w:r>
      <w:r w:rsidRPr="005A0BCE">
        <w:rPr>
          <w:rFonts w:ascii="Times New Roman" w:eastAsia="Times New Roman" w:hAnsi="Times New Roman" w:cs="Times New Roman"/>
          <w:b/>
          <w:bCs/>
          <w:i/>
          <w:iCs/>
          <w:color w:val="2C2D30"/>
          <w:sz w:val="28"/>
          <w:szCs w:val="28"/>
          <w:lang w:eastAsia="ru-RU"/>
        </w:rPr>
        <w:br/>
      </w:r>
      <w:r w:rsidRPr="005A0BCE">
        <w:rPr>
          <w:rFonts w:ascii="Times New Roman" w:eastAsia="Times New Roman" w:hAnsi="Times New Roman" w:cs="Times New Roman"/>
          <w:b/>
          <w:bCs/>
          <w:i/>
          <w:iCs/>
          <w:color w:val="2C2D30"/>
          <w:sz w:val="28"/>
          <w:szCs w:val="28"/>
          <w:lang w:eastAsia="ru-RU"/>
        </w:rPr>
        <w:br/>
        <w:t>И – чудесных вам приключений переходного возраста!</w:t>
      </w:r>
    </w:p>
    <w:p w14:paraId="4091D98D" w14:textId="77777777" w:rsidR="003613F4" w:rsidRPr="002D75E3" w:rsidRDefault="003613F4" w:rsidP="005A0B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3F4" w:rsidRPr="002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C0029"/>
    <w:multiLevelType w:val="hybridMultilevel"/>
    <w:tmpl w:val="9152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72"/>
    <w:rsid w:val="002D75E3"/>
    <w:rsid w:val="00310BF9"/>
    <w:rsid w:val="003613F4"/>
    <w:rsid w:val="00534772"/>
    <w:rsid w:val="00595470"/>
    <w:rsid w:val="005A0BCE"/>
    <w:rsid w:val="008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DA12"/>
  <w15:chartTrackingRefBased/>
  <w15:docId w15:val="{67D65C22-86EF-4C57-9449-2B5D7C56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0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0BCE"/>
    <w:rPr>
      <w:color w:val="0000FF"/>
      <w:u w:val="single"/>
    </w:rPr>
  </w:style>
  <w:style w:type="character" w:customStyle="1" w:styleId="authordolgnost">
    <w:name w:val="author_dolgnost"/>
    <w:basedOn w:val="a0"/>
    <w:rsid w:val="005A0BCE"/>
  </w:style>
  <w:style w:type="paragraph" w:customStyle="1" w:styleId="category">
    <w:name w:val="category"/>
    <w:basedOn w:val="a"/>
    <w:rsid w:val="005A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name">
    <w:name w:val="tag_name"/>
    <w:basedOn w:val="a0"/>
    <w:rsid w:val="005A0BCE"/>
  </w:style>
  <w:style w:type="character" w:customStyle="1" w:styleId="zpt">
    <w:name w:val="zpt"/>
    <w:basedOn w:val="a0"/>
    <w:rsid w:val="005A0BCE"/>
  </w:style>
  <w:style w:type="paragraph" w:styleId="a4">
    <w:name w:val="Normal (Web)"/>
    <w:basedOn w:val="a"/>
    <w:uiPriority w:val="99"/>
    <w:semiHidden/>
    <w:unhideWhenUsed/>
    <w:rsid w:val="005A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7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306">
                  <w:marLeft w:val="225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545">
          <w:marLeft w:val="2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Долматова</dc:creator>
  <cp:keywords/>
  <dc:description/>
  <cp:lastModifiedBy>Татьяна Долматова</cp:lastModifiedBy>
  <cp:revision>2</cp:revision>
  <dcterms:created xsi:type="dcterms:W3CDTF">2024-10-23T06:46:00Z</dcterms:created>
  <dcterms:modified xsi:type="dcterms:W3CDTF">2024-10-23T07:32:00Z</dcterms:modified>
</cp:coreProperties>
</file>