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6B" w:rsidRPr="001E7D6B" w:rsidRDefault="001E7D6B" w:rsidP="001E7D6B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1E7D6B" w:rsidRPr="001E7D6B" w:rsidTr="003976FE">
        <w:tc>
          <w:tcPr>
            <w:tcW w:w="5387" w:type="dxa"/>
          </w:tcPr>
          <w:p w:rsidR="001E7D6B" w:rsidRPr="001E7D6B" w:rsidRDefault="001E7D6B" w:rsidP="001E7D6B">
            <w:pPr>
              <w:shd w:val="clear" w:color="auto" w:fill="FFFFFF"/>
              <w:spacing w:after="0" w:line="274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6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Согласовано:</w:t>
            </w:r>
          </w:p>
          <w:p w:rsidR="001E7D6B" w:rsidRPr="001E7D6B" w:rsidRDefault="001E7D6B" w:rsidP="001E7D6B">
            <w:pPr>
              <w:shd w:val="clear" w:color="auto" w:fill="FFFFFF"/>
              <w:spacing w:after="0"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D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</w:p>
          <w:p w:rsidR="001E7D6B" w:rsidRPr="001E7D6B" w:rsidRDefault="001E7D6B" w:rsidP="001E7D6B">
            <w:pPr>
              <w:shd w:val="clear" w:color="auto" w:fill="FFFFFF"/>
              <w:spacing w:after="0" w:line="274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Киселевского городского округа</w:t>
            </w:r>
          </w:p>
          <w:p w:rsidR="001E7D6B" w:rsidRPr="001E7D6B" w:rsidRDefault="001E7D6B" w:rsidP="001E7D6B">
            <w:pPr>
              <w:shd w:val="clear" w:color="auto" w:fill="FFFFFF"/>
              <w:spacing w:after="0" w:line="274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_____________Е.В. Теплова</w:t>
            </w:r>
          </w:p>
          <w:p w:rsidR="001E7D6B" w:rsidRPr="001E7D6B" w:rsidRDefault="001E7D6B" w:rsidP="001E7D6B">
            <w:pPr>
              <w:shd w:val="clear" w:color="auto" w:fill="FFFFFF"/>
              <w:spacing w:after="0"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1E7D6B" w:rsidRPr="001E7D6B" w:rsidRDefault="001E7D6B" w:rsidP="001E7D6B">
            <w:pPr>
              <w:shd w:val="clear" w:color="auto" w:fill="FFFFFF"/>
              <w:spacing w:after="0"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E7D6B" w:rsidRPr="001E7D6B" w:rsidRDefault="001E7D6B" w:rsidP="001E7D6B">
            <w:pPr>
              <w:shd w:val="clear" w:color="auto" w:fill="FFFFFF"/>
              <w:spacing w:after="0" w:line="274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6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Утверждаю:</w:t>
            </w:r>
          </w:p>
          <w:p w:rsidR="001E7D6B" w:rsidRPr="001E7D6B" w:rsidRDefault="001E7D6B" w:rsidP="001E7D6B">
            <w:pPr>
              <w:shd w:val="clear" w:color="auto" w:fill="FFFFFF"/>
              <w:spacing w:after="0" w:line="274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директор МБУ ДО ЦРТДЮ</w:t>
            </w:r>
          </w:p>
          <w:p w:rsidR="001E7D6B" w:rsidRPr="001E7D6B" w:rsidRDefault="001E7D6B" w:rsidP="001E7D6B">
            <w:pPr>
              <w:shd w:val="clear" w:color="auto" w:fill="FFFFFF"/>
              <w:spacing w:after="0" w:line="274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_____________Т.А. Долматова</w:t>
            </w:r>
          </w:p>
          <w:p w:rsidR="001E7D6B" w:rsidRPr="001E7D6B" w:rsidRDefault="001E7D6B" w:rsidP="001E7D6B">
            <w:pPr>
              <w:shd w:val="clear" w:color="auto" w:fill="FFFFFF"/>
              <w:spacing w:after="0" w:line="274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Pr="001E7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E7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городском конкурсе </w:t>
      </w:r>
      <w:r w:rsidRPr="001E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агитбригад</w:t>
      </w:r>
    </w:p>
    <w:p w:rsidR="001E7D6B" w:rsidRPr="001E7D6B" w:rsidRDefault="001E7D6B" w:rsidP="001E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«Эстафета рабочих профессий»</w:t>
      </w: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D6B" w:rsidRPr="001E7D6B" w:rsidRDefault="001E7D6B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Киселевский городской округ</w:t>
      </w:r>
    </w:p>
    <w:p w:rsidR="001E7D6B" w:rsidRPr="001E7D6B" w:rsidRDefault="008931A9" w:rsidP="001E7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</w:p>
    <w:p w:rsidR="001E7D6B" w:rsidRPr="000723F5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Общие положения</w:t>
      </w:r>
    </w:p>
    <w:p w:rsidR="001E7D6B" w:rsidRPr="000723F5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6B" w:rsidRPr="000723F5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определяет цель, задачи, порядок организации и проведения городского конкурса агитбригад «</w:t>
      </w:r>
      <w:r w:rsidRPr="000723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Эстафета рабочих профессий»</w:t>
      </w: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31A9"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Конкурс) в 2018-2019</w:t>
      </w: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году.</w:t>
      </w:r>
    </w:p>
    <w:p w:rsidR="001E7D6B" w:rsidRPr="000723F5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Учредитель конкурса - управления образования Киселевского городского округа.</w:t>
      </w:r>
    </w:p>
    <w:p w:rsidR="001E7D6B" w:rsidRPr="000723F5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Организатор конкурса муниципальное бюджетное учреждение дополнительного образования «Центр развития творчества детей и юношества».</w:t>
      </w:r>
    </w:p>
    <w:p w:rsidR="001E7D6B" w:rsidRPr="000723F5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Конкурс проводится среди образовательн</w:t>
      </w:r>
      <w:r w:rsid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учреждений </w:t>
      </w: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и среднего образования </w:t>
      </w:r>
      <w:r w:rsidRPr="00072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ап</w:t>
      </w:r>
      <w:r w:rsidR="008931A9" w:rsidRPr="00072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реля 2019</w:t>
      </w:r>
      <w:r w:rsidRPr="00072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1E7D6B" w:rsidRPr="000723F5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Для участия в конкурсе необходимо предоставить в Оргкомитет (МБУ ДО ЦРТДЮ, ул. 50 </w:t>
      </w:r>
      <w:r w:rsidR="00D34D3C"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 городу, 44) до 1</w:t>
      </w:r>
      <w:r w:rsidR="008931A9"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2019</w:t>
      </w: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заявку (Приложение 1). Заявка в формате </w:t>
      </w:r>
      <w:proofErr w:type="spellStart"/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дублируются на адрес: crtdu@list.ru. </w:t>
      </w:r>
    </w:p>
    <w:p w:rsidR="001E7D6B" w:rsidRPr="000723F5" w:rsidRDefault="001E7D6B" w:rsidP="001E7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07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Конкурса</w:t>
      </w:r>
    </w:p>
    <w:p w:rsidR="001E7D6B" w:rsidRPr="000723F5" w:rsidRDefault="001E7D6B" w:rsidP="001E7D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0723F5">
        <w:rPr>
          <w:rFonts w:ascii="Times New Roman" w:eastAsia="Calibri" w:hAnsi="Times New Roman" w:cs="Times New Roman"/>
          <w:sz w:val="26"/>
          <w:szCs w:val="26"/>
        </w:rPr>
        <w:t>пропаганда имиджа рабочих профессий.</w:t>
      </w:r>
    </w:p>
    <w:p w:rsidR="001E7D6B" w:rsidRPr="000723F5" w:rsidRDefault="001E7D6B" w:rsidP="001E7D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3F5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1E7D6B" w:rsidRPr="000723F5" w:rsidRDefault="001E7D6B" w:rsidP="001E7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профессионального самоопределения старшеклассников;</w:t>
      </w:r>
    </w:p>
    <w:p w:rsidR="001E7D6B" w:rsidRPr="000723F5" w:rsidRDefault="001E7D6B" w:rsidP="001E7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социального статуса рабочих профессий;</w:t>
      </w:r>
    </w:p>
    <w:p w:rsidR="001E7D6B" w:rsidRPr="000723F5" w:rsidRDefault="001E7D6B" w:rsidP="001E7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позитивного имиджа рабочих профессий предприятий города у старшеклассников.</w:t>
      </w:r>
    </w:p>
    <w:p w:rsidR="001E7D6B" w:rsidRPr="000723F5" w:rsidRDefault="001E7D6B" w:rsidP="001E7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Участники Конкурса</w:t>
      </w:r>
    </w:p>
    <w:p w:rsidR="001E7D6B" w:rsidRPr="000723F5" w:rsidRDefault="001E7D6B" w:rsidP="001E7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Обучающиеся 6-11 классов общеобразовательных учреждений (школ, лицеев).</w:t>
      </w:r>
    </w:p>
    <w:p w:rsidR="001E7D6B" w:rsidRPr="000723F5" w:rsidRDefault="001E7D6B" w:rsidP="001E7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Формы проведения Конкурса</w:t>
      </w:r>
    </w:p>
    <w:p w:rsidR="001E7D6B" w:rsidRPr="000723F5" w:rsidRDefault="001E7D6B" w:rsidP="007C22F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0723F5">
        <w:rPr>
          <w:sz w:val="26"/>
          <w:szCs w:val="26"/>
        </w:rPr>
        <w:t>4.1.</w:t>
      </w:r>
      <w:r w:rsidR="008931A9" w:rsidRPr="000723F5">
        <w:rPr>
          <w:sz w:val="26"/>
          <w:szCs w:val="26"/>
        </w:rPr>
        <w:t xml:space="preserve"> </w:t>
      </w:r>
      <w:r w:rsidRPr="000723F5">
        <w:rPr>
          <w:sz w:val="26"/>
          <w:szCs w:val="26"/>
        </w:rPr>
        <w:t>Выступление агитбригад образовательных учреждений. Регламент до 5 мин.</w:t>
      </w:r>
    </w:p>
    <w:p w:rsidR="001E7D6B" w:rsidRPr="000723F5" w:rsidRDefault="001E7D6B" w:rsidP="001E7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Критерии и оценки выступлений агитбригад</w:t>
      </w:r>
    </w:p>
    <w:p w:rsidR="00957973" w:rsidRDefault="007C22FD" w:rsidP="00957973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23F5">
        <w:rPr>
          <w:color w:val="000000"/>
          <w:sz w:val="26"/>
          <w:szCs w:val="26"/>
        </w:rPr>
        <w:t>5.1.</w:t>
      </w:r>
      <w:r w:rsidRPr="000723F5">
        <w:rPr>
          <w:color w:val="0000FF"/>
          <w:sz w:val="26"/>
          <w:szCs w:val="26"/>
        </w:rPr>
        <w:t xml:space="preserve"> </w:t>
      </w:r>
      <w:r w:rsidRPr="000723F5">
        <w:rPr>
          <w:color w:val="000000"/>
          <w:sz w:val="26"/>
          <w:szCs w:val="26"/>
        </w:rPr>
        <w:t>При подготовке выступления агитбригады необходимо учитывать особенности жанра агитационной бригады,</w:t>
      </w:r>
      <w:r w:rsidRPr="000723F5">
        <w:rPr>
          <w:color w:val="000000"/>
          <w:sz w:val="26"/>
          <w:szCs w:val="26"/>
        </w:rPr>
        <w:t xml:space="preserve"> </w:t>
      </w:r>
      <w:r w:rsidR="000723F5" w:rsidRPr="000723F5">
        <w:rPr>
          <w:color w:val="000000"/>
          <w:sz w:val="26"/>
          <w:szCs w:val="26"/>
        </w:rPr>
        <w:t>а также обратить внимание на цели и задачи данного конкурса</w:t>
      </w:r>
      <w:r w:rsidR="000723F5" w:rsidRPr="000723F5">
        <w:rPr>
          <w:color w:val="000000"/>
          <w:sz w:val="26"/>
          <w:szCs w:val="26"/>
        </w:rPr>
        <w:t>. Список рабочих профессий представлен в п</w:t>
      </w:r>
      <w:bookmarkStart w:id="0" w:name="_GoBack"/>
      <w:bookmarkEnd w:id="0"/>
      <w:r w:rsidR="000723F5" w:rsidRPr="000723F5">
        <w:rPr>
          <w:color w:val="000000"/>
          <w:sz w:val="26"/>
          <w:szCs w:val="26"/>
        </w:rPr>
        <w:t xml:space="preserve">риложение 2. </w:t>
      </w:r>
    </w:p>
    <w:p w:rsidR="00957973" w:rsidRDefault="00957973" w:rsidP="00957973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</w:t>
      </w:r>
      <w:r w:rsidR="001E7D6B" w:rsidRPr="000723F5">
        <w:rPr>
          <w:color w:val="000000"/>
          <w:sz w:val="26"/>
          <w:szCs w:val="26"/>
        </w:rPr>
        <w:t>. Актуальность представленных профессий.</w:t>
      </w:r>
    </w:p>
    <w:p w:rsidR="00957973" w:rsidRDefault="00957973" w:rsidP="00957973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</w:t>
      </w:r>
      <w:r w:rsidR="001E7D6B" w:rsidRPr="000723F5">
        <w:rPr>
          <w:color w:val="000000"/>
          <w:sz w:val="26"/>
          <w:szCs w:val="26"/>
        </w:rPr>
        <w:t>. Оригинальность выступления и творческий подход.</w:t>
      </w:r>
    </w:p>
    <w:p w:rsidR="00957973" w:rsidRDefault="00957973" w:rsidP="00957973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</w:t>
      </w:r>
      <w:r w:rsidR="001E7D6B" w:rsidRPr="000723F5">
        <w:rPr>
          <w:color w:val="000000"/>
          <w:sz w:val="26"/>
          <w:szCs w:val="26"/>
        </w:rPr>
        <w:t>. Артистичность.</w:t>
      </w:r>
    </w:p>
    <w:p w:rsidR="00957973" w:rsidRDefault="00957973" w:rsidP="00957973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5.5</w:t>
      </w:r>
      <w:r w:rsidR="001E7D6B" w:rsidRPr="000723F5">
        <w:rPr>
          <w:color w:val="000000"/>
          <w:sz w:val="26"/>
          <w:szCs w:val="26"/>
        </w:rPr>
        <w:t>.</w:t>
      </w:r>
      <w:r w:rsidR="001E7D6B" w:rsidRPr="000723F5">
        <w:rPr>
          <w:b/>
          <w:sz w:val="26"/>
          <w:szCs w:val="26"/>
        </w:rPr>
        <w:t xml:space="preserve"> </w:t>
      </w:r>
      <w:r w:rsidR="001E7D6B" w:rsidRPr="000723F5">
        <w:rPr>
          <w:sz w:val="26"/>
          <w:szCs w:val="26"/>
        </w:rPr>
        <w:t>Содержательность выступления</w:t>
      </w:r>
    </w:p>
    <w:p w:rsidR="001E7D6B" w:rsidRPr="00957973" w:rsidRDefault="00957973" w:rsidP="00957973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sz w:val="26"/>
          <w:szCs w:val="26"/>
        </w:rPr>
        <w:t>5.6.</w:t>
      </w:r>
      <w:r w:rsidR="001E7D6B" w:rsidRPr="000723F5">
        <w:rPr>
          <w:sz w:val="26"/>
          <w:szCs w:val="26"/>
        </w:rPr>
        <w:t xml:space="preserve"> Презентационные материалы</w:t>
      </w:r>
    </w:p>
    <w:p w:rsidR="001E7D6B" w:rsidRPr="000723F5" w:rsidRDefault="001E7D6B" w:rsidP="001E7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Pr="000723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Награждение победителей</w:t>
      </w:r>
    </w:p>
    <w:p w:rsidR="001E7D6B" w:rsidRPr="000723F5" w:rsidRDefault="001E7D6B" w:rsidP="001E7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Победители и призеры награждаются почетными грамотами управления образования. Участники получают сертификаты.</w:t>
      </w:r>
    </w:p>
    <w:p w:rsidR="001E7D6B" w:rsidRPr="000723F5" w:rsidRDefault="001E7D6B" w:rsidP="001E7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Координатор конкурса - Артемкина Алеся Вадимовна, методист МБУ ДО ЦРТДЮ (8-913-320-64-61)</w:t>
      </w:r>
    </w:p>
    <w:p w:rsidR="001E7D6B" w:rsidRDefault="001E7D6B" w:rsidP="001E7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F5" w:rsidRPr="001E7D6B" w:rsidRDefault="000723F5" w:rsidP="001E7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E7D6B" w:rsidRPr="001E7D6B" w:rsidRDefault="001E7D6B" w:rsidP="001E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E7D6B" w:rsidRPr="001E7D6B" w:rsidRDefault="001E7D6B" w:rsidP="001E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городском конкурсе агитбригад</w:t>
      </w:r>
    </w:p>
    <w:p w:rsidR="001E7D6B" w:rsidRPr="001E7D6B" w:rsidRDefault="001E7D6B" w:rsidP="001E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«Эстафета рабочих профессий»</w:t>
      </w:r>
    </w:p>
    <w:p w:rsidR="001E7D6B" w:rsidRPr="001E7D6B" w:rsidRDefault="001E7D6B" w:rsidP="001E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1E7D6B" w:rsidRPr="001E7D6B" w:rsidRDefault="001E7D6B" w:rsidP="001E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 полностью)</w:t>
      </w:r>
    </w:p>
    <w:p w:rsidR="001E7D6B" w:rsidRPr="001E7D6B" w:rsidRDefault="001E7D6B" w:rsidP="001E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1E7D6B" w:rsidRPr="001E7D6B" w:rsidRDefault="001E7D6B" w:rsidP="001E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команды)</w:t>
      </w:r>
    </w:p>
    <w:p w:rsidR="001E7D6B" w:rsidRPr="001E7D6B" w:rsidRDefault="001E7D6B" w:rsidP="001E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6B" w:rsidRPr="001E7D6B" w:rsidRDefault="001E7D6B" w:rsidP="001E7D6B">
      <w:pPr>
        <w:tabs>
          <w:tab w:val="left" w:pos="5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7D6B" w:rsidRPr="001E7D6B" w:rsidRDefault="001E7D6B" w:rsidP="001E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(Ф.И.О., класс)</w:t>
      </w:r>
    </w:p>
    <w:p w:rsidR="001E7D6B" w:rsidRPr="001E7D6B" w:rsidRDefault="001E7D6B" w:rsidP="001E7D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E7D6B" w:rsidRPr="001E7D6B" w:rsidRDefault="001E7D6B" w:rsidP="001E7D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E7D6B" w:rsidRPr="001E7D6B" w:rsidRDefault="001E7D6B" w:rsidP="001E7D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E7D6B" w:rsidRPr="001E7D6B" w:rsidRDefault="001E7D6B" w:rsidP="001E7D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E7D6B" w:rsidRPr="001E7D6B" w:rsidRDefault="001E7D6B" w:rsidP="001E7D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E7D6B" w:rsidRPr="001E7D6B" w:rsidRDefault="001E7D6B" w:rsidP="001E7D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E7D6B" w:rsidRPr="001E7D6B" w:rsidRDefault="001E7D6B" w:rsidP="001E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6B" w:rsidRPr="001E7D6B" w:rsidRDefault="001E7D6B" w:rsidP="001E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команды (Ф.И.О., </w:t>
      </w:r>
      <w:proofErr w:type="gramStart"/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должность)_</w:t>
      </w:r>
      <w:proofErr w:type="gramEnd"/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E7D6B" w:rsidRPr="001E7D6B" w:rsidRDefault="001E7D6B" w:rsidP="001E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контакта, </w:t>
      </w:r>
      <w:r w:rsidRPr="001E7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7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ОО                                     </w:t>
      </w:r>
      <w:proofErr w:type="gramStart"/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подписи)</w:t>
      </w: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6B" w:rsidRPr="001E7D6B" w:rsidRDefault="001E7D6B" w:rsidP="001E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1E7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D6B" w:rsidRPr="001E7D6B" w:rsidRDefault="001E7D6B" w:rsidP="001E7D6B">
      <w:pPr>
        <w:spacing w:before="100" w:beforeAutospacing="1" w:after="39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D6B" w:rsidRPr="001E7D6B" w:rsidRDefault="001E7D6B" w:rsidP="001E7D6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56" w:rsidRDefault="00CB5E10"/>
    <w:p w:rsidR="00EF6373" w:rsidRDefault="00EF6373"/>
    <w:p w:rsidR="00EF6373" w:rsidRDefault="00EF6373"/>
    <w:p w:rsidR="00EF6373" w:rsidRDefault="00EF6373"/>
    <w:p w:rsidR="00EF6373" w:rsidRDefault="00EF6373"/>
    <w:p w:rsidR="00EF6373" w:rsidRDefault="00EF6373"/>
    <w:p w:rsidR="00EF6373" w:rsidRDefault="00EF6373"/>
    <w:p w:rsidR="00EF6373" w:rsidRDefault="00EF6373"/>
    <w:p w:rsidR="00F353B5" w:rsidRDefault="00F353B5" w:rsidP="00F353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353B5" w:rsidRPr="00F353B5" w:rsidRDefault="00F353B5" w:rsidP="00F3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B5">
        <w:rPr>
          <w:rFonts w:ascii="Times New Roman" w:hAnsi="Times New Roman" w:cs="Times New Roman"/>
          <w:b/>
          <w:sz w:val="28"/>
          <w:szCs w:val="28"/>
        </w:rPr>
        <w:t>Список рабочих профессии</w:t>
      </w:r>
    </w:p>
    <w:p w:rsidR="00F353B5" w:rsidRDefault="00F353B5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F353B5" w:rsidSect="007A3FC6">
          <w:pgSz w:w="11906" w:h="16838"/>
          <w:pgMar w:top="709" w:right="709" w:bottom="567" w:left="1134" w:header="709" w:footer="709" w:gutter="0"/>
          <w:cols w:space="708"/>
          <w:docGrid w:linePitch="360"/>
        </w:sectPr>
      </w:pP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автомеханик</w:t>
        </w:r>
      </w:hyperlink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автослесарь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автоэлектрик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аппаратчик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водитель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каменщик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F353B5" w:rsidP="00C2456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кладовщик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крановщик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кузнец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маляр-штукатур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мастер строительных и отделочных работ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машинист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машинист крана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F3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металлург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F353B5" w:rsidP="00C2456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монтажник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F3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наладчик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нефтяник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F3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оператор</w:t>
        </w:r>
      </w:hyperlink>
    </w:p>
    <w:p w:rsidR="00F353B5" w:rsidRPr="00F353B5" w:rsidRDefault="00F353B5" w:rsidP="00C2456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станкового оборудования</w:t>
      </w:r>
      <w:r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плотник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F353B5" w:rsidP="00C2456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</w:p>
    <w:p w:rsidR="00F353B5" w:rsidRPr="00F353B5" w:rsidRDefault="00F353B5" w:rsidP="00C2456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сборщик деталей и оборудования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сварщик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слесарь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станочник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столяр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строитель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стропальщик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токарь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тракторист машинист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F353B5" w:rsidP="00C2456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</w:t>
      </w:r>
      <w:r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формовщик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шахтер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штукатур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электрик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36" w:history="1">
        <w:proofErr w:type="spellStart"/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электрогазосварщик</w:t>
        </w:r>
        <w:proofErr w:type="spellEnd"/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B5" w:rsidRPr="00F353B5" w:rsidRDefault="00CB5E10" w:rsidP="00C245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F353B5" w:rsidRPr="00F353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электромонтер</w:t>
        </w:r>
      </w:hyperlink>
      <w:r w:rsidR="00F353B5" w:rsidRPr="00F353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53B5" w:rsidRPr="00F353B5" w:rsidSect="00F353B5">
      <w:type w:val="continuous"/>
      <w:pgSz w:w="11906" w:h="16838"/>
      <w:pgMar w:top="709" w:right="709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126"/>
    <w:multiLevelType w:val="multilevel"/>
    <w:tmpl w:val="79A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12F6"/>
    <w:multiLevelType w:val="hybridMultilevel"/>
    <w:tmpl w:val="4B6E1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251"/>
    <w:multiLevelType w:val="multilevel"/>
    <w:tmpl w:val="F644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75B00"/>
    <w:multiLevelType w:val="multilevel"/>
    <w:tmpl w:val="983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B69D7"/>
    <w:multiLevelType w:val="multilevel"/>
    <w:tmpl w:val="36C6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5719E"/>
    <w:multiLevelType w:val="multilevel"/>
    <w:tmpl w:val="09E2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F298D"/>
    <w:multiLevelType w:val="hybridMultilevel"/>
    <w:tmpl w:val="69A0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D6B5F"/>
    <w:multiLevelType w:val="multilevel"/>
    <w:tmpl w:val="DC4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B4"/>
    <w:rsid w:val="000723F5"/>
    <w:rsid w:val="001E7D6B"/>
    <w:rsid w:val="00394DB2"/>
    <w:rsid w:val="007C22FD"/>
    <w:rsid w:val="008931A9"/>
    <w:rsid w:val="008C0A8C"/>
    <w:rsid w:val="00957973"/>
    <w:rsid w:val="00C24564"/>
    <w:rsid w:val="00C621B4"/>
    <w:rsid w:val="00CB5E10"/>
    <w:rsid w:val="00D34D3C"/>
    <w:rsid w:val="00EF6373"/>
    <w:rsid w:val="00F16673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41BD"/>
  <w15:chartTrackingRefBased/>
  <w15:docId w15:val="{8461D8D2-9D04-4AB0-9B8D-B65599B7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6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2456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prof.ru/stati/careera/vybor-professii/o-professiyah/professiya-kuznec" TargetMode="External"/><Relationship Id="rId18" Type="http://schemas.openxmlformats.org/officeDocument/2006/relationships/hyperlink" Target="http://www.proprof.ru/stati/careera/vybor-professii/o-professiyah/professiya-metallurg" TargetMode="External"/><Relationship Id="rId26" Type="http://schemas.openxmlformats.org/officeDocument/2006/relationships/hyperlink" Target="http://www.proprof.ru/stati/career/vybor-professii/o-professiyah/professiya-stanochni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roprof.ru/stati/careera/vybor-professii/o-professiyah/professiya-neftyanik" TargetMode="External"/><Relationship Id="rId34" Type="http://schemas.openxmlformats.org/officeDocument/2006/relationships/hyperlink" Target="http://www.proprof.ru/stati/careera/vybor-professii/o-professiyah/professiya-shtukatur" TargetMode="External"/><Relationship Id="rId7" Type="http://schemas.openxmlformats.org/officeDocument/2006/relationships/hyperlink" Target="http://www.proprof.ru/stati/careera/vybor-professii/o-professiyah/professiya-avtoelektrik" TargetMode="External"/><Relationship Id="rId12" Type="http://schemas.openxmlformats.org/officeDocument/2006/relationships/hyperlink" Target="http://www.proprof.ru/stati/careera/vybor-professii/o-professiyah/professiya-kranovshchik" TargetMode="External"/><Relationship Id="rId17" Type="http://schemas.openxmlformats.org/officeDocument/2006/relationships/hyperlink" Target="http://www.proprof.ru/stati/careera/vybor-professii/o-professiyah/professiya-mashinist-krana" TargetMode="External"/><Relationship Id="rId25" Type="http://schemas.openxmlformats.org/officeDocument/2006/relationships/hyperlink" Target="http://www.proprof.ru/stati/career/vybor-professii/o-professiyah/professiya-slesar" TargetMode="External"/><Relationship Id="rId33" Type="http://schemas.openxmlformats.org/officeDocument/2006/relationships/hyperlink" Target="http://www.proprof.ru/stati/careera/vybor-professii/o-professiyah/professiya-shahte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prof.ru/stati/career/vybor-professii/o-professiyah/professiya-mashinist" TargetMode="External"/><Relationship Id="rId20" Type="http://schemas.openxmlformats.org/officeDocument/2006/relationships/hyperlink" Target="http://www.proprof.ru/stati/careera/vybor-professii/o-professiyah/professiya-naladchik" TargetMode="External"/><Relationship Id="rId29" Type="http://schemas.openxmlformats.org/officeDocument/2006/relationships/hyperlink" Target="http://www.proprof.ru/stati/careera/vybor-professii/o-professiyah/professiya-stropalshch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prof.ru/stati/careera/vybor-professii/o-professiyah/professiya-avtoslesar" TargetMode="External"/><Relationship Id="rId11" Type="http://schemas.openxmlformats.org/officeDocument/2006/relationships/hyperlink" Target="http://www.proprof.ru/stati/careera/vybor-professii/o-professiyah/professiya-kladovshchik" TargetMode="External"/><Relationship Id="rId24" Type="http://schemas.openxmlformats.org/officeDocument/2006/relationships/hyperlink" Target="http://www.proprof.ru/stati/careera/vybor-professii/o-professiyah/professiya-svarshchik" TargetMode="External"/><Relationship Id="rId32" Type="http://schemas.openxmlformats.org/officeDocument/2006/relationships/hyperlink" Target="http://www.proprof.ru/stati/career/vybor-professii/o-professiyah/professiya-formovshchik-0" TargetMode="External"/><Relationship Id="rId37" Type="http://schemas.openxmlformats.org/officeDocument/2006/relationships/hyperlink" Target="http://www.proprof.ru/stati/careera/vybor-professii/o-professiyah/professiya-elektromonter" TargetMode="External"/><Relationship Id="rId5" Type="http://schemas.openxmlformats.org/officeDocument/2006/relationships/hyperlink" Target="http://www.proprof.ru/stati/career/vybor-professii/o-professiyah/professiya-avtomehanika" TargetMode="External"/><Relationship Id="rId15" Type="http://schemas.openxmlformats.org/officeDocument/2006/relationships/hyperlink" Target="http://www.proprof.ru/stati/careera/vybor-professii/o-professiyah/professiya-master-stroitelnyh-i-otdelochnyh-rabot" TargetMode="External"/><Relationship Id="rId23" Type="http://schemas.openxmlformats.org/officeDocument/2006/relationships/hyperlink" Target="http://www.proprof.ru/stati/careera/vybor-professii/o-professiyah/professiya-plotnik-0" TargetMode="External"/><Relationship Id="rId28" Type="http://schemas.openxmlformats.org/officeDocument/2006/relationships/hyperlink" Target="http://www.proprof.ru/stati/career/vybor-professii/o-professiyah/professiya-stroitel" TargetMode="External"/><Relationship Id="rId36" Type="http://schemas.openxmlformats.org/officeDocument/2006/relationships/hyperlink" Target="http://www.proprof.ru/stati/careera/vybor-professii/o-professiyah/professiya-elektrogazosvarshchik" TargetMode="External"/><Relationship Id="rId10" Type="http://schemas.openxmlformats.org/officeDocument/2006/relationships/hyperlink" Target="http://www.proprof.ru/stati/careera/vybor-professii/o-professiyah/professiya-kamenshchik" TargetMode="External"/><Relationship Id="rId19" Type="http://schemas.openxmlformats.org/officeDocument/2006/relationships/hyperlink" Target="http://www.proprof.ru/stati/careera/vybor-professii/o-professiyah/professiya-montazhnik" TargetMode="External"/><Relationship Id="rId31" Type="http://schemas.openxmlformats.org/officeDocument/2006/relationships/hyperlink" Target="http://www.proprof.ru/stati/careera/vybor-professii/o-professiyah/professiya-traktorist-mashin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rof.ru/stati/career/vybor-professii/o-professiyah/professiya-voditel" TargetMode="External"/><Relationship Id="rId14" Type="http://schemas.openxmlformats.org/officeDocument/2006/relationships/hyperlink" Target="http://www.proprof.ru/stati/careera/vybor-professii/o-professiyah/professiya-malyar-shtukatur" TargetMode="External"/><Relationship Id="rId22" Type="http://schemas.openxmlformats.org/officeDocument/2006/relationships/hyperlink" Target="http://www.proprof.ru/stati/career/vybor-professii/o-professiyah/professiya-operator" TargetMode="External"/><Relationship Id="rId27" Type="http://schemas.openxmlformats.org/officeDocument/2006/relationships/hyperlink" Target="http://www.proprof.ru/stati/careera/vybor-professii/o-professiyah/professiya-stolyar" TargetMode="External"/><Relationship Id="rId30" Type="http://schemas.openxmlformats.org/officeDocument/2006/relationships/hyperlink" Target="http://www.proprof.ru/stati/careera/vybor-professii/o-professiyah/professiya-tokar" TargetMode="External"/><Relationship Id="rId35" Type="http://schemas.openxmlformats.org/officeDocument/2006/relationships/hyperlink" Target="http://www.proprof.ru/stati/careera/vybor-professii/o-professiyah/professiya-elektrik" TargetMode="External"/><Relationship Id="rId8" Type="http://schemas.openxmlformats.org/officeDocument/2006/relationships/hyperlink" Target="http://www.proprof.ru/stati/careera/vybor-professii/o-professiyah/professiya-apparatchi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Артемкина</dc:creator>
  <cp:keywords/>
  <dc:description/>
  <cp:lastModifiedBy>Артемкина Алеся</cp:lastModifiedBy>
  <cp:revision>4</cp:revision>
  <cp:lastPrinted>2018-09-11T06:53:00Z</cp:lastPrinted>
  <dcterms:created xsi:type="dcterms:W3CDTF">2017-09-06T06:08:00Z</dcterms:created>
  <dcterms:modified xsi:type="dcterms:W3CDTF">2018-09-11T07:42:00Z</dcterms:modified>
</cp:coreProperties>
</file>