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4E" w:rsidRPr="005A3ADD" w:rsidRDefault="00A4074E" w:rsidP="00A4074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Ind w:w="472" w:type="dxa"/>
        <w:tblLayout w:type="fixed"/>
        <w:tblLook w:val="01E0" w:firstRow="1" w:lastRow="1" w:firstColumn="1" w:lastColumn="1" w:noHBand="0" w:noVBand="0"/>
      </w:tblPr>
      <w:tblGrid>
        <w:gridCol w:w="8500"/>
        <w:gridCol w:w="5810"/>
      </w:tblGrid>
      <w:tr w:rsidR="00A4074E" w:rsidRPr="005A3ADD" w:rsidTr="00A4074E">
        <w:tc>
          <w:tcPr>
            <w:tcW w:w="8502" w:type="dxa"/>
          </w:tcPr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DD">
              <w:rPr>
                <w:rFonts w:ascii="Times New Roman" w:hAnsi="Times New Roman"/>
                <w:sz w:val="28"/>
                <w:szCs w:val="28"/>
              </w:rPr>
              <w:t xml:space="preserve">    УТВЕРЖДАЮ:</w:t>
            </w: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DD">
              <w:rPr>
                <w:rFonts w:ascii="Times New Roman" w:hAnsi="Times New Roman"/>
                <w:sz w:val="28"/>
                <w:szCs w:val="28"/>
              </w:rPr>
              <w:t xml:space="preserve">                        Директор МБУ ДО ЦРТДЮ</w:t>
            </w: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ADD">
              <w:rPr>
                <w:rFonts w:ascii="Times New Roman" w:hAnsi="Times New Roman"/>
                <w:sz w:val="28"/>
                <w:szCs w:val="28"/>
              </w:rPr>
              <w:t>______________ (Долматова Т.А.)</w:t>
            </w:r>
          </w:p>
          <w:p w:rsidR="00A4074E" w:rsidRPr="005A3ADD" w:rsidRDefault="00A4074E" w:rsidP="00A407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74E" w:rsidRPr="005A3ADD" w:rsidRDefault="00A4074E" w:rsidP="00A4074E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A4074E" w:rsidRPr="005A3ADD" w:rsidRDefault="00A4074E" w:rsidP="00A4074E">
      <w:pPr>
        <w:widowControl w:val="0"/>
        <w:ind w:firstLine="4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074E" w:rsidRPr="005A3ADD" w:rsidRDefault="00A4074E" w:rsidP="00A4074E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5A3AD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4074E" w:rsidRPr="005A3ADD" w:rsidRDefault="00A4074E" w:rsidP="00A4074E">
      <w:pPr>
        <w:widowControl w:val="0"/>
        <w:ind w:firstLine="482"/>
        <w:contextualSpacing/>
        <w:jc w:val="center"/>
        <w:rPr>
          <w:rFonts w:ascii="Times New Roman" w:hAnsi="Times New Roman"/>
          <w:sz w:val="28"/>
          <w:szCs w:val="28"/>
        </w:rPr>
      </w:pPr>
      <w:r w:rsidRPr="005A3ADD">
        <w:rPr>
          <w:rFonts w:ascii="Times New Roman" w:hAnsi="Times New Roman"/>
          <w:sz w:val="28"/>
          <w:szCs w:val="28"/>
        </w:rPr>
        <w:t>МБУ ДО «ЦЕНТР РАЗВИТИЯ ТВОРЧЕСТВА</w:t>
      </w:r>
    </w:p>
    <w:p w:rsidR="00A4074E" w:rsidRPr="005A3ADD" w:rsidRDefault="00A4074E" w:rsidP="00A4074E">
      <w:pPr>
        <w:widowControl w:val="0"/>
        <w:ind w:firstLine="482"/>
        <w:contextualSpacing/>
        <w:jc w:val="center"/>
        <w:rPr>
          <w:rFonts w:ascii="Times New Roman" w:hAnsi="Times New Roman"/>
          <w:sz w:val="28"/>
          <w:szCs w:val="28"/>
        </w:rPr>
      </w:pPr>
      <w:r w:rsidRPr="005A3ADD">
        <w:rPr>
          <w:rFonts w:ascii="Times New Roman" w:hAnsi="Times New Roman"/>
          <w:sz w:val="28"/>
          <w:szCs w:val="28"/>
        </w:rPr>
        <w:t>ДЕТЕЙ И ЮНОШЕСТВА»</w:t>
      </w:r>
    </w:p>
    <w:p w:rsidR="00A4074E" w:rsidRPr="005A3ADD" w:rsidRDefault="00A4074E" w:rsidP="00A4074E">
      <w:pPr>
        <w:widowControl w:val="0"/>
        <w:ind w:firstLine="482"/>
        <w:contextualSpacing/>
        <w:jc w:val="center"/>
        <w:rPr>
          <w:rFonts w:ascii="Times New Roman" w:hAnsi="Times New Roman"/>
          <w:sz w:val="28"/>
          <w:szCs w:val="28"/>
        </w:rPr>
      </w:pPr>
      <w:r w:rsidRPr="005A3ADD">
        <w:rPr>
          <w:rFonts w:ascii="Times New Roman" w:hAnsi="Times New Roman"/>
          <w:sz w:val="28"/>
          <w:szCs w:val="28"/>
        </w:rPr>
        <w:t>на 2017 – 2018 учебный год</w:t>
      </w:r>
    </w:p>
    <w:p w:rsidR="00A4074E" w:rsidRPr="005A3ADD" w:rsidRDefault="00A4074E" w:rsidP="00A4074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contextualSpacing/>
        <w:jc w:val="left"/>
        <w:rPr>
          <w:rFonts w:ascii="Times New Roman" w:hAnsi="Times New Roman"/>
          <w:sz w:val="24"/>
          <w:szCs w:val="24"/>
        </w:rPr>
        <w:sectPr w:rsidR="00A4074E" w:rsidRPr="005A3AD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4074E" w:rsidRPr="005A3ADD" w:rsidRDefault="00A4074E" w:rsidP="00A4074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4074E" w:rsidRPr="005A3ADD" w:rsidRDefault="00A4074E" w:rsidP="00A4074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к учебному плану</w:t>
      </w:r>
    </w:p>
    <w:p w:rsidR="00A4074E" w:rsidRPr="005A3ADD" w:rsidRDefault="00A4074E" w:rsidP="00A4074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pStyle w:val="a6"/>
        <w:contextualSpacing/>
        <w:jc w:val="both"/>
      </w:pPr>
      <w:r w:rsidRPr="005A3ADD">
        <w:t>Настоящий учебный план МБУ ДО «Центр развития творчества детей и юношества» разработан в соответствии с Законом  «Об образовании в РФ», Приказом 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программам", санитарно-эпидемиологическими правилами и нормативами СанПиН,  в соответствии с лицензией № 15391 от 09.10. 2015, Уставом и программой развития ЦРТДЮ, направлен на достижение основных задач:</w:t>
      </w:r>
    </w:p>
    <w:p w:rsidR="00A4074E" w:rsidRPr="005A3ADD" w:rsidRDefault="00A4074E" w:rsidP="00A4074E">
      <w:pPr>
        <w:pStyle w:val="a6"/>
        <w:contextualSpacing/>
      </w:pPr>
      <w:r w:rsidRPr="005A3ADD">
        <w:t>- формирование и развитие творческих способностей учащихся;</w:t>
      </w:r>
    </w:p>
    <w:p w:rsidR="00A4074E" w:rsidRPr="005A3ADD" w:rsidRDefault="00A4074E" w:rsidP="00A4074E">
      <w:pPr>
        <w:pStyle w:val="a6"/>
        <w:contextualSpacing/>
      </w:pPr>
      <w:r w:rsidRPr="005A3ADD"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4074E" w:rsidRPr="005A3ADD" w:rsidRDefault="00A4074E" w:rsidP="00A4074E">
      <w:pPr>
        <w:pStyle w:val="a6"/>
        <w:contextualSpacing/>
      </w:pPr>
      <w:r w:rsidRPr="005A3ADD">
        <w:t>-  формирование культуры здорового и безопасного образа жизни, укрепление здоровья учащихся;</w:t>
      </w:r>
    </w:p>
    <w:p w:rsidR="00A4074E" w:rsidRPr="005A3ADD" w:rsidRDefault="00A4074E" w:rsidP="00A4074E">
      <w:pPr>
        <w:pStyle w:val="a6"/>
        <w:contextualSpacing/>
      </w:pPr>
      <w:r w:rsidRPr="005A3ADD"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A4074E" w:rsidRPr="005A3ADD" w:rsidRDefault="00A4074E" w:rsidP="00A4074E">
      <w:pPr>
        <w:pStyle w:val="a6"/>
        <w:contextualSpacing/>
      </w:pPr>
      <w:r w:rsidRPr="005A3ADD">
        <w:t>- выявление, развитие и поддержку талантливых учащихся, а также лиц, проявивших выдающиеся способности;</w:t>
      </w:r>
    </w:p>
    <w:p w:rsidR="00A4074E" w:rsidRPr="005A3ADD" w:rsidRDefault="00A4074E" w:rsidP="00A4074E">
      <w:pPr>
        <w:pStyle w:val="a6"/>
        <w:contextualSpacing/>
      </w:pPr>
      <w:r w:rsidRPr="005A3ADD">
        <w:t>- профессиональную ориентацию учащихся;</w:t>
      </w:r>
    </w:p>
    <w:p w:rsidR="00A4074E" w:rsidRPr="005A3ADD" w:rsidRDefault="00A4074E" w:rsidP="00A4074E">
      <w:pPr>
        <w:pStyle w:val="a6"/>
        <w:contextualSpacing/>
      </w:pPr>
      <w:r w:rsidRPr="005A3ADD"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4074E" w:rsidRPr="005A3ADD" w:rsidRDefault="00A4074E" w:rsidP="00A4074E">
      <w:pPr>
        <w:pStyle w:val="a6"/>
        <w:contextualSpacing/>
      </w:pPr>
      <w:r w:rsidRPr="005A3ADD">
        <w:t>- социализацию и адаптацию учащихся к жизни в обществе;</w:t>
      </w:r>
    </w:p>
    <w:p w:rsidR="00A4074E" w:rsidRPr="005A3ADD" w:rsidRDefault="00A4074E" w:rsidP="00A4074E">
      <w:pPr>
        <w:pStyle w:val="a6"/>
        <w:contextualSpacing/>
      </w:pPr>
      <w:r w:rsidRPr="005A3ADD">
        <w:t>- формирование общей культуры учащихся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Учебный план – основной нормативный документ, служит базой для разработки образовательных программ и учебно-методических пособий, для планирования кадрового и финансового обеспечения ЦРТДЮ.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 xml:space="preserve">Он способствует демократизации и </w:t>
      </w:r>
      <w:proofErr w:type="spellStart"/>
      <w:r w:rsidRPr="005A3AD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A3ADD">
        <w:rPr>
          <w:rFonts w:ascii="Times New Roman" w:hAnsi="Times New Roman"/>
          <w:sz w:val="24"/>
          <w:szCs w:val="24"/>
        </w:rPr>
        <w:t xml:space="preserve"> учебно-воспитательного процесса, дает возможность развивать творческий потенциал личности воспитанника, удовлетворять запросы и познавательные интересы детей и подростков.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Он отражает образовательную деятельность, строящуюся с учетом социального заказа, родителей, интересов и индивидуальных особенностей детей, а также кадровых и экономических возможностей ЦРТДЮ.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Принцип вариативности учебного плана является основополагающим и предлагает как свободный выбор вида деятельности, так и создание условий для успешных действий ребенка в соответствии со способностями. Принцип преемственности и непрерывности определяет логику выстраивания отдельных дополнительных образовательных программ.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При разработке учебного плана ЦРТДЮ учитывались имеющиеся дополнительные образовательные программы по направленностям:</w:t>
      </w:r>
    </w:p>
    <w:p w:rsidR="00A4074E" w:rsidRPr="005A3ADD" w:rsidRDefault="00A4074E" w:rsidP="00A4074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художественная;</w:t>
      </w:r>
    </w:p>
    <w:p w:rsidR="00A4074E" w:rsidRPr="005A3ADD" w:rsidRDefault="00A4074E" w:rsidP="00A4074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физкультурно-спортивная;</w:t>
      </w:r>
    </w:p>
    <w:p w:rsidR="00A4074E" w:rsidRPr="005A3ADD" w:rsidRDefault="00A4074E" w:rsidP="00A4074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естественно-научная;</w:t>
      </w:r>
    </w:p>
    <w:p w:rsidR="00A4074E" w:rsidRPr="005A3ADD" w:rsidRDefault="00A4074E" w:rsidP="00A4074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социально-педагогическая</w:t>
      </w:r>
    </w:p>
    <w:p w:rsidR="00A4074E" w:rsidRPr="005A3ADD" w:rsidRDefault="00A4074E" w:rsidP="00A4074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техническая.</w:t>
      </w:r>
    </w:p>
    <w:p w:rsidR="00A4074E" w:rsidRPr="005A3ADD" w:rsidRDefault="00A4074E" w:rsidP="00A40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материальная база и региональные условия для его реализации.</w:t>
      </w:r>
    </w:p>
    <w:p w:rsidR="00A4074E" w:rsidRPr="005A3ADD" w:rsidRDefault="00A4074E" w:rsidP="00A40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Педагогам, занимающимся учебно-исследовательской деятельностью в рамках дополнительной общеразвивающей программы отведены учебные часы и определены учебные группы, обозначенные НОУ (научное общество учащихся). Количество часов зависит от количества выбранных исследовательских тем, возраста обучающихся.</w:t>
      </w:r>
    </w:p>
    <w:p w:rsidR="00A4074E" w:rsidRPr="005A3ADD" w:rsidRDefault="00A4074E" w:rsidP="00A4074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Каждая дополнительная общеразвивающая программа представляет собой нормативный документ и включает следующие структурные элементы: пояснительная записка, учебно-тематический план, краткое описание содержания курса, список литературы для педагогов и детей.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Программы разработаны с учетом современных образовательных технологий, которые отражаются в:</w:t>
      </w:r>
    </w:p>
    <w:p w:rsidR="00A4074E" w:rsidRPr="005A3ADD" w:rsidRDefault="00A4074E" w:rsidP="00A4074E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принципах обучения (индивидуальность, доступность, преемственность, результативность);</w:t>
      </w:r>
    </w:p>
    <w:p w:rsidR="00A4074E" w:rsidRPr="005A3ADD" w:rsidRDefault="00A4074E" w:rsidP="00A4074E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формах и методах организации учебно-воспитательного процесса;</w:t>
      </w:r>
    </w:p>
    <w:p w:rsidR="00A4074E" w:rsidRPr="005A3ADD" w:rsidRDefault="00A4074E" w:rsidP="00A4074E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методах контроля и управления организации процессом (тестирование, анализ результатов конкурсов, выставок, соревнований, творческие отчеты);</w:t>
      </w:r>
    </w:p>
    <w:p w:rsidR="00A4074E" w:rsidRPr="005A3ADD" w:rsidRDefault="00A4074E" w:rsidP="00A4074E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средствах обучения (материально-техническое обеспечение).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 xml:space="preserve">Часовая нагрузка распределяется согласно дополнительным общеразвивающим программам с учетом возрастных ступеней. 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Программы курсов имеют общую недельную нагрузку в пределах доступных нормативов по разным направлениям деятельности.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Гибкая система дополнительного образования ЦРТДЮ помогает ребенку свободно передвигаться, а главное продвигаться в своем развитии. Развитие учащихся в системе непрерывного образования спланировано на 4-х возрастных ступенях.</w:t>
      </w:r>
    </w:p>
    <w:p w:rsidR="00A4074E" w:rsidRPr="005A3ADD" w:rsidRDefault="00A4074E" w:rsidP="00A4074E">
      <w:pPr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  <w:lang w:val="en-US"/>
        </w:rPr>
        <w:t>I</w:t>
      </w:r>
      <w:r w:rsidRPr="005A3ADD">
        <w:rPr>
          <w:rFonts w:ascii="Times New Roman" w:hAnsi="Times New Roman"/>
          <w:sz w:val="24"/>
          <w:szCs w:val="24"/>
        </w:rPr>
        <w:t xml:space="preserve"> ступень - Школа раннего развития, реализует развивающие программы дошкольного обучения, создает условия для интенсивного психосоциального развития детей, способствует раннему проявлению творчества детей.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  <w:lang w:val="en-US"/>
        </w:rPr>
        <w:t>II</w:t>
      </w:r>
      <w:r w:rsidRPr="005A3ADD">
        <w:rPr>
          <w:rFonts w:ascii="Times New Roman" w:hAnsi="Times New Roman"/>
          <w:sz w:val="24"/>
          <w:szCs w:val="24"/>
        </w:rPr>
        <w:t xml:space="preserve"> ступень включает образовательные, </w:t>
      </w:r>
      <w:proofErr w:type="spellStart"/>
      <w:r w:rsidRPr="005A3ADD">
        <w:rPr>
          <w:rFonts w:ascii="Times New Roman" w:hAnsi="Times New Roman"/>
          <w:sz w:val="24"/>
          <w:szCs w:val="24"/>
        </w:rPr>
        <w:t>общепознавательные</w:t>
      </w:r>
      <w:proofErr w:type="spellEnd"/>
      <w:r w:rsidRPr="005A3ADD">
        <w:rPr>
          <w:rFonts w:ascii="Times New Roman" w:hAnsi="Times New Roman"/>
          <w:sz w:val="24"/>
          <w:szCs w:val="24"/>
        </w:rPr>
        <w:t xml:space="preserve"> программы предоставляющие возможность знакомства с основами творческой деятельности, приобретения первоначальных умений и навыков.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  <w:lang w:val="en-US"/>
        </w:rPr>
        <w:t>III</w:t>
      </w:r>
      <w:r w:rsidRPr="005A3ADD">
        <w:rPr>
          <w:rFonts w:ascii="Times New Roman" w:hAnsi="Times New Roman"/>
          <w:sz w:val="24"/>
          <w:szCs w:val="24"/>
        </w:rPr>
        <w:t xml:space="preserve"> ступень работает по образовательным комплексным программам, направленным на освоение определенного вида творческой деятельности.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  <w:lang w:val="en-US"/>
        </w:rPr>
        <w:t>IV</w:t>
      </w:r>
      <w:r w:rsidRPr="005A3ADD">
        <w:rPr>
          <w:rFonts w:ascii="Times New Roman" w:hAnsi="Times New Roman"/>
          <w:sz w:val="24"/>
          <w:szCs w:val="24"/>
        </w:rPr>
        <w:t xml:space="preserve"> ступень состоит из углубленных профессионально-ориентирующих специализированных программ, предполагающих выстраивание индивидуальной траектории дальнейшего личностного, творческого, культурного и профессионального самоопределения каждого участника образовательного процесса.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 xml:space="preserve">При реализации учебного плана педагогами используются разнообразные технологии обучении и воспитания: личностно-ориентированные, групповые, игровые, творческой деятельности на основе </w:t>
      </w:r>
      <w:proofErr w:type="spellStart"/>
      <w:r w:rsidRPr="005A3AD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A3ADD">
        <w:rPr>
          <w:rFonts w:ascii="Times New Roman" w:hAnsi="Times New Roman"/>
          <w:sz w:val="24"/>
          <w:szCs w:val="24"/>
        </w:rPr>
        <w:t xml:space="preserve"> подхода. До 80 % содержания программы отводится на практические занятия.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Численный состав группы составляет 8-25 человек. В группах работы с одаренными детьми не менее 8 человек. Занятия могут проводится с группой, подгруппой или индивидуально (в зависимости от условий реализации программы) согласно нормам СанПиНа.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педагогическим советом ЦРТДЮ. 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Результаты освоения программ могут быть внешними (объективными) и внутренними (субъективными). Значимость их равноценная и определяется с точки зрения оценки развития личности на определенном этапе и сравнения с самим собой.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Внешние (объективные) результаты – это итоги соревнований, фестивалей, конкурсов, олимпиад, смотров, конкурсов и тому подобных форм демонстрации достижений.</w:t>
      </w:r>
    </w:p>
    <w:p w:rsidR="00A4074E" w:rsidRPr="005A3ADD" w:rsidRDefault="00A4074E" w:rsidP="00A4074E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3ADD">
        <w:rPr>
          <w:rFonts w:ascii="Times New Roman" w:hAnsi="Times New Roman"/>
          <w:sz w:val="24"/>
          <w:szCs w:val="24"/>
        </w:rPr>
        <w:t>Внутренние(субъективные) – это личностное развитие ребенка, его победа над самим собой, его психологическая комфортность, положительная самооценка и успешность.</w:t>
      </w:r>
    </w:p>
    <w:p w:rsidR="00A4074E" w:rsidRPr="005A3ADD" w:rsidRDefault="00A4074E" w:rsidP="00A4074E">
      <w:pPr>
        <w:contextualSpacing/>
        <w:jc w:val="left"/>
        <w:rPr>
          <w:rFonts w:ascii="Times New Roman" w:hAnsi="Times New Roman"/>
          <w:sz w:val="24"/>
          <w:szCs w:val="24"/>
        </w:rPr>
        <w:sectPr w:rsidR="00A4074E" w:rsidRPr="005A3ADD">
          <w:pgSz w:w="11906" w:h="16838"/>
          <w:pgMar w:top="1134" w:right="851" w:bottom="1134" w:left="1701" w:header="709" w:footer="709" w:gutter="0"/>
          <w:cols w:space="720"/>
        </w:sectPr>
      </w:pPr>
    </w:p>
    <w:p w:rsidR="00A4074E" w:rsidRPr="005A3ADD" w:rsidRDefault="00A4074E" w:rsidP="00A4074E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075"/>
        <w:gridCol w:w="59"/>
        <w:gridCol w:w="1134"/>
        <w:gridCol w:w="43"/>
        <w:gridCol w:w="1237"/>
        <w:gridCol w:w="1237"/>
        <w:gridCol w:w="48"/>
        <w:gridCol w:w="1190"/>
        <w:gridCol w:w="71"/>
        <w:gridCol w:w="16"/>
        <w:gridCol w:w="1134"/>
        <w:gridCol w:w="16"/>
        <w:gridCol w:w="1237"/>
        <w:gridCol w:w="23"/>
        <w:gridCol w:w="1214"/>
        <w:gridCol w:w="62"/>
        <w:gridCol w:w="1134"/>
        <w:gridCol w:w="41"/>
        <w:gridCol w:w="1234"/>
        <w:gridCol w:w="26"/>
        <w:gridCol w:w="1249"/>
      </w:tblGrid>
      <w:tr w:rsidR="00A4074E" w:rsidRPr="005A3ADD" w:rsidTr="00A4074E">
        <w:trPr>
          <w:trHeight w:val="54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Направленность,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год\час</w:t>
            </w:r>
          </w:p>
        </w:tc>
        <w:tc>
          <w:tcPr>
            <w:tcW w:w="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Год обучения, количество часов на 1 группу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Количество групп и сроки реализации по уровню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AD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A3ADD">
              <w:rPr>
                <w:rFonts w:ascii="Times New Roman" w:hAnsi="Times New Roman"/>
                <w:sz w:val="24"/>
                <w:szCs w:val="24"/>
              </w:rPr>
              <w:t xml:space="preserve"> нагрузка</w:t>
            </w:r>
          </w:p>
        </w:tc>
      </w:tr>
      <w:tr w:rsidR="00A4074E" w:rsidRPr="005A3ADD" w:rsidTr="00A4074E">
        <w:trPr>
          <w:trHeight w:val="56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ADD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AD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AD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4074E">
        <w:trPr>
          <w:trHeight w:val="203"/>
        </w:trPr>
        <w:tc>
          <w:tcPr>
            <w:tcW w:w="15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27489E" w:rsidRDefault="00A4074E" w:rsidP="00A4074E">
            <w:pPr>
              <w:tabs>
                <w:tab w:val="left" w:pos="9900"/>
                <w:tab w:val="left" w:pos="11800"/>
                <w:tab w:val="left" w:pos="13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направленность </w:t>
            </w:r>
            <w:r w:rsidR="005918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01C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E520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6D74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4074E" w:rsidRPr="005A3ADD" w:rsidRDefault="00A4074E" w:rsidP="00A4074E">
            <w:pPr>
              <w:tabs>
                <w:tab w:val="left" w:pos="9900"/>
                <w:tab w:val="left" w:pos="11800"/>
                <w:tab w:val="left" w:pos="13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27489E" w:rsidRDefault="00A4074E" w:rsidP="009E52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05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7489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E520C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27489E" w:rsidRDefault="00A4074E" w:rsidP="006D74B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01C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489E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 w:rsidR="006D74BB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D22EA9" w:rsidP="00A4649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4649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«Через тернии к звездам»</w:t>
            </w:r>
          </w:p>
          <w:p w:rsidR="00A4074E" w:rsidRPr="005A3ADD" w:rsidRDefault="00A4074E" w:rsidP="00F27B6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ADD">
              <w:rPr>
                <w:rFonts w:ascii="Times New Roman" w:hAnsi="Times New Roman"/>
                <w:sz w:val="24"/>
                <w:szCs w:val="24"/>
              </w:rPr>
              <w:t>6  324</w:t>
            </w:r>
            <w:proofErr w:type="gramEnd"/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1/7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«Фейерверк искусств»</w:t>
            </w:r>
          </w:p>
          <w:p w:rsidR="00A4074E" w:rsidRPr="005A3ADD" w:rsidRDefault="00A4074E" w:rsidP="00F27B6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5A3A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401CA4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401CA4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5A3A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Радуга чудес</w:t>
            </w:r>
          </w:p>
          <w:p w:rsidR="00A4074E" w:rsidRPr="005A3ADD" w:rsidRDefault="00A4074E" w:rsidP="00F27B6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3 144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405A53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405A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</w:t>
            </w:r>
            <w:r w:rsidR="00405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E77CFF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8E1FB0" w:rsidRPr="005A3ADD" w:rsidRDefault="008E1FB0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74E" w:rsidRPr="005A3ADD" w:rsidTr="00A4074E">
        <w:trPr>
          <w:trHeight w:val="9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«В гостях у Мельпомены»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3 324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</w:t>
            </w:r>
            <w:r w:rsidR="006D74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</w:t>
            </w:r>
            <w:r w:rsidR="00E77CFF" w:rsidRPr="005A3ADD">
              <w:rPr>
                <w:rFonts w:ascii="Times New Roman" w:hAnsi="Times New Roman"/>
                <w:sz w:val="24"/>
                <w:szCs w:val="24"/>
              </w:rPr>
              <w:t>Танцевальный калейдоскоп»</w:t>
            </w:r>
            <w:r w:rsidRPr="005A3A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4 216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</w:t>
            </w:r>
            <w:r w:rsidR="00E77CFF" w:rsidRPr="005A3ADD">
              <w:rPr>
                <w:rFonts w:ascii="Times New Roman" w:hAnsi="Times New Roman"/>
                <w:sz w:val="24"/>
                <w:szCs w:val="24"/>
              </w:rPr>
              <w:t>В м</w:t>
            </w:r>
            <w:r w:rsidRPr="005A3ADD">
              <w:rPr>
                <w:rFonts w:ascii="Times New Roman" w:hAnsi="Times New Roman"/>
                <w:sz w:val="24"/>
                <w:szCs w:val="24"/>
              </w:rPr>
              <w:t>ир</w:t>
            </w:r>
            <w:r w:rsidR="00E77CFF" w:rsidRPr="005A3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танца»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4 216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074E" w:rsidRPr="005A3ADD" w:rsidTr="00A4074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F727CD" w:rsidRPr="005A3ADD" w:rsidRDefault="00F727CD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2216</w:t>
            </w:r>
          </w:p>
          <w:p w:rsidR="00A4074E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5E2A30" w:rsidRPr="005A3ADD" w:rsidRDefault="005E2A30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074E" w:rsidRPr="005A3ADD" w:rsidTr="003E0C5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волшебный мир природы»</w:t>
            </w:r>
          </w:p>
          <w:p w:rsidR="00314B1A" w:rsidRPr="005A3ADD" w:rsidRDefault="00314B1A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074E" w:rsidRPr="005A3ADD" w:rsidTr="003E0C59">
        <w:trPr>
          <w:trHeight w:val="8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«Бисерная россыпь»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3E0C59">
        <w:trPr>
          <w:trHeight w:val="8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Мастерская чудес</w:t>
            </w:r>
          </w:p>
          <w:p w:rsidR="003F5EA8" w:rsidRPr="005A3ADD" w:rsidRDefault="003F5EA8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1 216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74E" w:rsidRPr="005A3ADD" w:rsidTr="003E0C59">
        <w:trPr>
          <w:trHeight w:val="8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Радуга фантазий</w:t>
            </w:r>
          </w:p>
          <w:p w:rsidR="003F5EA8" w:rsidRPr="005A3ADD" w:rsidRDefault="003F5EA8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2 36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5/</w:t>
            </w:r>
            <w:r w:rsidR="009E520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5/15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074E" w:rsidRPr="005A3ADD" w:rsidTr="003E0C59">
        <w:trPr>
          <w:trHeight w:val="8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«Искусство плетения из лозы»</w:t>
            </w:r>
          </w:p>
          <w:p w:rsidR="003F5EA8" w:rsidRPr="005A3ADD" w:rsidRDefault="003F5EA8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4074E" w:rsidRPr="005A3ADD" w:rsidTr="003E0C5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«В мире красок»</w:t>
            </w:r>
          </w:p>
          <w:p w:rsidR="00A4074E" w:rsidRPr="005A3ADD" w:rsidRDefault="00314B1A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3 144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074E" w:rsidRPr="005A3ADD" w:rsidTr="003E0C5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«Нить Ариадны»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27489E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4/1</w:t>
            </w:r>
            <w:r w:rsidR="002748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074E" w:rsidRPr="005A3ADD" w:rsidTr="003E0C5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«Модная линия»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3  288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074E" w:rsidRPr="005A3ADD" w:rsidTr="003E0C5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1B33F8" w:rsidRDefault="001B33F8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33F8" w:rsidRDefault="001B33F8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33F8" w:rsidRPr="005A3ADD" w:rsidRDefault="001B33F8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2 36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5/15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5/15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A4074E" w:rsidRPr="005A3ADD" w:rsidRDefault="00A4074E" w:rsidP="005E2A3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27B63" w:rsidRDefault="00F27B63" w:rsidP="001B3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74E" w:rsidRPr="001B33F8" w:rsidRDefault="00A4074E" w:rsidP="001B33F8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A3ADD">
        <w:rPr>
          <w:rFonts w:ascii="Times New Roman" w:hAnsi="Times New Roman"/>
          <w:b/>
          <w:sz w:val="24"/>
          <w:szCs w:val="24"/>
        </w:rPr>
        <w:lastRenderedPageBreak/>
        <w:t>Естественно-научная направленность 22/2</w:t>
      </w:r>
      <w:r w:rsidR="00766179">
        <w:rPr>
          <w:rFonts w:ascii="Times New Roman" w:hAnsi="Times New Roman"/>
          <w:b/>
          <w:sz w:val="24"/>
          <w:szCs w:val="24"/>
          <w:lang w:val="en-US"/>
        </w:rPr>
        <w:t>84</w:t>
      </w: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68"/>
        <w:gridCol w:w="1077"/>
        <w:gridCol w:w="149"/>
        <w:gridCol w:w="26"/>
        <w:gridCol w:w="1060"/>
        <w:gridCol w:w="152"/>
        <w:gridCol w:w="23"/>
        <w:gridCol w:w="1062"/>
        <w:gridCol w:w="153"/>
        <w:gridCol w:w="21"/>
        <w:gridCol w:w="1063"/>
        <w:gridCol w:w="154"/>
        <w:gridCol w:w="19"/>
        <w:gridCol w:w="1065"/>
        <w:gridCol w:w="155"/>
        <w:gridCol w:w="17"/>
        <w:gridCol w:w="1065"/>
        <w:gridCol w:w="160"/>
        <w:gridCol w:w="15"/>
        <w:gridCol w:w="1062"/>
        <w:gridCol w:w="161"/>
        <w:gridCol w:w="13"/>
        <w:gridCol w:w="1063"/>
        <w:gridCol w:w="162"/>
        <w:gridCol w:w="11"/>
        <w:gridCol w:w="1064"/>
        <w:gridCol w:w="172"/>
        <w:gridCol w:w="1088"/>
        <w:gridCol w:w="171"/>
        <w:gridCol w:w="1047"/>
        <w:gridCol w:w="39"/>
        <w:gridCol w:w="15"/>
      </w:tblGrid>
      <w:tr w:rsidR="00A4074E" w:rsidRPr="005A3ADD" w:rsidTr="00A4074E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7661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19/2</w:t>
            </w:r>
            <w:r w:rsidR="007661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766179" w:rsidRDefault="00A4074E" w:rsidP="007661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</w:t>
            </w:r>
            <w:r w:rsidR="0076617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4074E" w:rsidRPr="005A3ADD" w:rsidTr="00A4074E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«Соседи по планете»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4074E">
        <w:trPr>
          <w:trHeight w:val="56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«Зеленый  дом»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2 144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4074E" w:rsidRPr="005A3ADD" w:rsidRDefault="005E2A30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074E" w:rsidRPr="005A3ADD" w:rsidTr="00A4074E">
        <w:trPr>
          <w:trHeight w:val="111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«Экология. Природа. Человек»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</w:t>
            </w:r>
            <w:r w:rsidR="00D22EA9" w:rsidRPr="005A3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AD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766179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</w:t>
            </w:r>
            <w:r w:rsidR="007661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74E" w:rsidRPr="005A3ADD" w:rsidTr="00A4074E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2 36</w:t>
            </w:r>
          </w:p>
          <w:p w:rsidR="003F5EA8" w:rsidRPr="005A3ADD" w:rsidRDefault="00A4074E" w:rsidP="005E2A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766179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5/1</w:t>
            </w:r>
            <w:r w:rsidR="007661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4074E" w:rsidRPr="00766179" w:rsidRDefault="00A4074E" w:rsidP="007661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5/1</w:t>
            </w:r>
            <w:r w:rsidR="007661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074E" w:rsidRPr="005A3ADD" w:rsidTr="00A4074E">
        <w:trPr>
          <w:trHeight w:val="560"/>
        </w:trPr>
        <w:tc>
          <w:tcPr>
            <w:tcW w:w="15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367A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1B33F8" w:rsidRDefault="00A4074E" w:rsidP="001B33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Физкультурн</w:t>
            </w:r>
            <w:r w:rsidR="006D74BB">
              <w:rPr>
                <w:rFonts w:ascii="Times New Roman" w:hAnsi="Times New Roman"/>
                <w:b/>
                <w:sz w:val="24"/>
                <w:szCs w:val="24"/>
              </w:rPr>
              <w:t>о-спортивная направленность 28/298</w:t>
            </w:r>
          </w:p>
        </w:tc>
      </w:tr>
      <w:tr w:rsidR="00A4074E" w:rsidRPr="005A3ADD" w:rsidTr="00A4074E">
        <w:trPr>
          <w:gridAfter w:val="2"/>
          <w:wAfter w:w="54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6D74B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19/</w:t>
            </w:r>
            <w:r w:rsidR="006D74BB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A4074E" w:rsidRPr="005A3ADD" w:rsidTr="001B33F8">
        <w:trPr>
          <w:gridAfter w:val="2"/>
          <w:wAfter w:w="54" w:type="dxa"/>
          <w:trHeight w:val="1287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«Спортивная аэробика»</w:t>
            </w:r>
          </w:p>
          <w:p w:rsidR="001B33F8" w:rsidRPr="005A3ADD" w:rsidRDefault="001B33F8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367AF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074E" w:rsidRPr="005A3ADD" w:rsidRDefault="00A4074E" w:rsidP="00367AF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2/10</w:t>
            </w:r>
          </w:p>
          <w:p w:rsidR="00A4074E" w:rsidRPr="005A3ADD" w:rsidRDefault="00A4074E" w:rsidP="00367AF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1B33F8">
        <w:trPr>
          <w:gridAfter w:val="2"/>
          <w:wAfter w:w="54" w:type="dxa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«Гимнастика»</w:t>
            </w:r>
          </w:p>
          <w:p w:rsidR="004E296D" w:rsidRPr="005A3ADD" w:rsidRDefault="004E296D" w:rsidP="001B33F8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3 216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367AF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074E" w:rsidRPr="005A3ADD" w:rsidTr="001B33F8">
        <w:trPr>
          <w:gridAfter w:val="2"/>
          <w:wAfter w:w="54" w:type="dxa"/>
          <w:trHeight w:val="80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«Грация»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381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3/10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4074E" w:rsidRPr="005A3ADD" w:rsidRDefault="00A4074E" w:rsidP="00A407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074E" w:rsidRPr="005A3ADD" w:rsidTr="00A4074E">
        <w:trPr>
          <w:gridAfter w:val="2"/>
          <w:wAfter w:w="54" w:type="dxa"/>
          <w:trHeight w:val="80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4E296D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«Здоровье плюс»</w:t>
            </w:r>
          </w:p>
          <w:p w:rsidR="004E296D" w:rsidRPr="005A3ADD" w:rsidRDefault="004E296D" w:rsidP="00D20D06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4074E" w:rsidRPr="005A3ADD" w:rsidTr="00A4074E">
        <w:trPr>
          <w:gridAfter w:val="2"/>
          <w:wAfter w:w="54" w:type="dxa"/>
          <w:trHeight w:val="80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  <w:p w:rsidR="004E296D" w:rsidRPr="005A3ADD" w:rsidRDefault="004E296D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4 324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381A3D" w:rsidRPr="005A3ADD" w:rsidRDefault="00381A3D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381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33" w:rsidRDefault="00C81933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C81933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A4074E" w:rsidRPr="005A3ADD" w:rsidRDefault="00A4074E" w:rsidP="00381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</w:t>
            </w:r>
            <w:r w:rsidR="006D74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074E" w:rsidRPr="005A3ADD" w:rsidRDefault="00A4074E" w:rsidP="00367AF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074E" w:rsidRPr="005A3ADD" w:rsidTr="00A4074E">
        <w:trPr>
          <w:gridAfter w:val="1"/>
          <w:wAfter w:w="15" w:type="dxa"/>
          <w:trHeight w:val="560"/>
        </w:trPr>
        <w:tc>
          <w:tcPr>
            <w:tcW w:w="158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A464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Социально-педагогическая направленность </w:t>
            </w:r>
            <w:r w:rsidR="00197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A464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4649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197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A4074E" w:rsidRPr="005A3ADD" w:rsidRDefault="00A4074E" w:rsidP="00A4074E">
      <w:pPr>
        <w:contextualSpacing/>
        <w:jc w:val="left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5"/>
        <w:gridCol w:w="1184"/>
        <w:gridCol w:w="1199"/>
        <w:gridCol w:w="8"/>
        <w:gridCol w:w="1203"/>
        <w:gridCol w:w="1418"/>
        <w:gridCol w:w="1275"/>
        <w:gridCol w:w="1134"/>
        <w:gridCol w:w="1276"/>
        <w:gridCol w:w="1134"/>
        <w:gridCol w:w="1276"/>
        <w:gridCol w:w="1134"/>
        <w:gridCol w:w="992"/>
      </w:tblGrid>
      <w:tr w:rsidR="00A4074E" w:rsidRPr="005A3ADD" w:rsidTr="00A3038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197084" w:rsidRDefault="00197084" w:rsidP="00A4649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A464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4074E" w:rsidRPr="005A3AD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A464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197084" w:rsidRDefault="00A4074E" w:rsidP="00A4649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464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9708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A4649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197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649E" w:rsidP="00A4649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</w:tr>
      <w:tr w:rsidR="00A4074E" w:rsidRPr="005A3ADD" w:rsidTr="00A30386">
        <w:trPr>
          <w:trHeight w:val="56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3ADD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5A3A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33F8" w:rsidRPr="005A3ADD" w:rsidRDefault="001B33F8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1 216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30386">
        <w:trPr>
          <w:trHeight w:val="56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«Играем, пишем, рисуем»</w:t>
            </w:r>
          </w:p>
          <w:p w:rsidR="001B33F8" w:rsidRPr="005A3ADD" w:rsidRDefault="001B33F8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1 216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76617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766179" w:rsidRDefault="0076617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22EA9" w:rsidRPr="005A3ADD" w:rsidTr="00A30386">
        <w:trPr>
          <w:trHeight w:val="56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A9" w:rsidRDefault="00D22EA9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B33F8" w:rsidRPr="005A3ADD" w:rsidRDefault="001B33F8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Default="00D22EA9" w:rsidP="00A464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4649E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4649E" w:rsidRPr="005A3ADD" w:rsidRDefault="00A4649E" w:rsidP="00A464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  <w:p w:rsidR="00A4649E" w:rsidRPr="00D22EA9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A3ADD" w:rsidRDefault="00D22EA9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A4649E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074E" w:rsidRPr="005A3ADD" w:rsidTr="0053458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«Я, ты, он, она»</w:t>
            </w:r>
          </w:p>
          <w:p w:rsidR="00A4074E" w:rsidRPr="005A3ADD" w:rsidRDefault="00A4074E" w:rsidP="00D20D06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2   324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 324</w:t>
            </w:r>
          </w:p>
          <w:p w:rsidR="00A4074E" w:rsidRPr="005A3ADD" w:rsidRDefault="005A3ADD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381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  <w:p w:rsidR="00A4074E" w:rsidRPr="005A3ADD" w:rsidRDefault="00197084" w:rsidP="00381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/1</w:t>
            </w:r>
            <w:r w:rsidR="006035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A4649E" w:rsidRDefault="00A4649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4E" w:rsidRPr="005A3ADD" w:rsidTr="0053458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«Зеркало»</w:t>
            </w:r>
          </w:p>
          <w:p w:rsidR="00A4074E" w:rsidRPr="005A3ADD" w:rsidRDefault="00A4074E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3   324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 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4074E" w:rsidRPr="005A3ADD" w:rsidTr="00534580">
        <w:trPr>
          <w:trHeight w:val="51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«Слово молодых»</w:t>
            </w:r>
          </w:p>
          <w:p w:rsidR="001B33F8" w:rsidRPr="005A3ADD" w:rsidRDefault="001B33F8" w:rsidP="00D20D06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ADD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="00405A53">
              <w:rPr>
                <w:rFonts w:ascii="Times New Roman" w:hAnsi="Times New Roman"/>
                <w:sz w:val="24"/>
                <w:szCs w:val="24"/>
              </w:rPr>
              <w:t>324</w:t>
            </w:r>
            <w:proofErr w:type="gramEnd"/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576C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69" w:rsidRPr="005A3ADD" w:rsidRDefault="00576C6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74E" w:rsidRPr="005A3ADD" w:rsidRDefault="00576C69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4074E" w:rsidRPr="005A3ADD" w:rsidTr="0053458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«В традициях живительная сила»</w:t>
            </w:r>
          </w:p>
          <w:p w:rsidR="001B33F8" w:rsidRPr="005A3ADD" w:rsidRDefault="001B33F8" w:rsidP="003E0C59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3    216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 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 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</w:t>
            </w:r>
            <w:r w:rsidR="006346FC">
              <w:rPr>
                <w:rFonts w:ascii="Times New Roman" w:hAnsi="Times New Roman"/>
                <w:sz w:val="24"/>
                <w:szCs w:val="24"/>
              </w:rPr>
              <w:t>2</w:t>
            </w:r>
            <w:r w:rsidRPr="005A3A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</w:t>
            </w:r>
            <w:r w:rsidR="006346F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3/1</w:t>
            </w:r>
            <w:r w:rsidR="006346F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4074E" w:rsidRPr="005A3ADD" w:rsidTr="00A30386">
        <w:trPr>
          <w:trHeight w:val="851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«Добрая </w:t>
            </w:r>
            <w:proofErr w:type="gramStart"/>
            <w:r w:rsidRPr="005A3ADD">
              <w:rPr>
                <w:rFonts w:ascii="Times New Roman" w:hAnsi="Times New Roman"/>
                <w:sz w:val="24"/>
                <w:szCs w:val="24"/>
              </w:rPr>
              <w:t>дорога »</w:t>
            </w:r>
            <w:proofErr w:type="gramEnd"/>
          </w:p>
          <w:p w:rsidR="00A4074E" w:rsidRPr="005A3ADD" w:rsidRDefault="00A4074E" w:rsidP="00D20D06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3 324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324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324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AD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4074E" w:rsidRPr="005A3ADD" w:rsidTr="00A30386">
        <w:trPr>
          <w:trHeight w:val="26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«Основы бизнеса»</w:t>
            </w:r>
          </w:p>
          <w:p w:rsidR="004E296D" w:rsidRPr="005A3ADD" w:rsidRDefault="004E296D" w:rsidP="00A4074E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1 16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4E" w:rsidRPr="005A3ADD" w:rsidTr="00A30386">
        <w:trPr>
          <w:trHeight w:val="2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Default="00A4074E" w:rsidP="005A3ADD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«Компас в мире профессий»</w:t>
            </w:r>
          </w:p>
          <w:p w:rsidR="001B33F8" w:rsidRPr="005A3ADD" w:rsidRDefault="001B33F8" w:rsidP="005A3ADD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1 16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4074E" w:rsidRPr="005A3ADD" w:rsidRDefault="00A4074E" w:rsidP="00A4074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5"/>
      </w:tblGrid>
      <w:tr w:rsidR="00A4074E" w:rsidRPr="005A3ADD" w:rsidTr="00381A3D">
        <w:trPr>
          <w:trHeight w:val="560"/>
        </w:trPr>
        <w:tc>
          <w:tcPr>
            <w:tcW w:w="1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576C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Техническая направленность </w:t>
            </w:r>
            <w:r w:rsidR="00576C69" w:rsidRPr="005A3A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76C69" w:rsidRPr="005A3A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4074E" w:rsidRPr="005A3ADD" w:rsidRDefault="00A4074E" w:rsidP="00A4074E">
      <w:pPr>
        <w:contextualSpacing/>
        <w:jc w:val="left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5"/>
        <w:gridCol w:w="1124"/>
        <w:gridCol w:w="1259"/>
        <w:gridCol w:w="8"/>
        <w:gridCol w:w="1148"/>
        <w:gridCol w:w="1331"/>
        <w:gridCol w:w="1417"/>
        <w:gridCol w:w="1134"/>
        <w:gridCol w:w="1276"/>
        <w:gridCol w:w="1134"/>
        <w:gridCol w:w="1276"/>
        <w:gridCol w:w="1134"/>
        <w:gridCol w:w="992"/>
      </w:tblGrid>
      <w:tr w:rsidR="00A4074E" w:rsidRPr="005A3ADD" w:rsidTr="00A3038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5/56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576C69" w:rsidP="00576C6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4074E" w:rsidRPr="005A3AD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4074E" w:rsidRPr="005A3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576C69" w:rsidP="00A407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A4074E" w:rsidRPr="005A3ADD" w:rsidTr="00A30386">
        <w:trPr>
          <w:trHeight w:val="56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«Компьютерный мир»</w:t>
            </w:r>
          </w:p>
          <w:p w:rsidR="00534580" w:rsidRPr="005A3ADD" w:rsidRDefault="00534580" w:rsidP="00A4074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1 216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576C6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</w:t>
            </w:r>
            <w:r w:rsidR="00A4074E" w:rsidRPr="005A3ADD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576C69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074E" w:rsidRPr="005A3ADD" w:rsidTr="00A30386">
        <w:trPr>
          <w:trHeight w:val="55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«Мой компьютер»</w:t>
            </w:r>
          </w:p>
          <w:p w:rsidR="00A4074E" w:rsidRPr="005A3ADD" w:rsidRDefault="00A4074E" w:rsidP="005A3A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2   144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 xml:space="preserve">     144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ноу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4074E" w:rsidRPr="005A3ADD" w:rsidTr="00A30386">
        <w:trPr>
          <w:trHeight w:val="58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  <w:proofErr w:type="gramEnd"/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Всего групп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4E" w:rsidRPr="005A3ADD" w:rsidRDefault="00A4074E" w:rsidP="00A407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0E2B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A4074E" w:rsidRPr="005A3ADD" w:rsidRDefault="00A4074E" w:rsidP="006D74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74B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4E" w:rsidRPr="005A3ADD" w:rsidRDefault="00A4074E" w:rsidP="006D74B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D74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 xml:space="preserve">/ 982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4E" w:rsidRPr="005A3ADD" w:rsidRDefault="006D74BB" w:rsidP="004F12B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12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4074E" w:rsidRPr="005A3ADD">
              <w:rPr>
                <w:rFonts w:ascii="Times New Roman" w:hAnsi="Times New Roman"/>
                <w:b/>
                <w:sz w:val="24"/>
                <w:szCs w:val="24"/>
              </w:rPr>
              <w:t xml:space="preserve">/  684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hAnsi="Times New Roman"/>
                <w:b/>
                <w:sz w:val="24"/>
                <w:szCs w:val="24"/>
              </w:rPr>
              <w:t xml:space="preserve">31/341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6/57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074E" w:rsidRPr="005A3ADD" w:rsidRDefault="00110E2B" w:rsidP="00A4074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A4074E"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245</w:t>
            </w:r>
            <w:r w:rsidR="00A4074E"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A4074E" w:rsidRPr="005A3ADD" w:rsidRDefault="00A4074E" w:rsidP="00A4074E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074E" w:rsidRPr="005A3ADD" w:rsidRDefault="00110E2B" w:rsidP="00110E2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 w:rsidR="00A4074E"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1015</w:t>
            </w:r>
            <w:r w:rsidR="00A4074E"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074E" w:rsidRPr="005A3ADD" w:rsidRDefault="00A4074E" w:rsidP="00110E2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10E2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/9</w:t>
            </w:r>
            <w:r w:rsidR="00110E2B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3/37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4E" w:rsidRPr="005A3ADD" w:rsidRDefault="00A4074E" w:rsidP="00A407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6D74B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4час</w:t>
            </w:r>
          </w:p>
          <w:p w:rsidR="00A4074E" w:rsidRPr="005A3ADD" w:rsidRDefault="00A4074E" w:rsidP="006D74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Конц</w:t>
            </w:r>
            <w:proofErr w:type="spellEnd"/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6D74B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5A3ADD">
              <w:rPr>
                <w:rFonts w:ascii="Times New Roman" w:eastAsia="Times New Roman" w:hAnsi="Times New Roman"/>
                <w:b/>
                <w:sz w:val="24"/>
                <w:szCs w:val="24"/>
              </w:rPr>
              <w:t>4час</w:t>
            </w:r>
          </w:p>
        </w:tc>
      </w:tr>
    </w:tbl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A4074E" w:rsidRPr="005A3ADD" w:rsidRDefault="00A4074E" w:rsidP="00A4074E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p w:rsidR="00CA2332" w:rsidRPr="005A3ADD" w:rsidRDefault="00CA2332" w:rsidP="00A30386">
      <w:pPr>
        <w:jc w:val="both"/>
      </w:pPr>
    </w:p>
    <w:sectPr w:rsidR="00CA2332" w:rsidRPr="005A3ADD" w:rsidSect="00A4074E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964"/>
    <w:multiLevelType w:val="hybridMultilevel"/>
    <w:tmpl w:val="FCC22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93A9B"/>
    <w:multiLevelType w:val="hybridMultilevel"/>
    <w:tmpl w:val="0CDA86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6691D"/>
    <w:multiLevelType w:val="hybridMultilevel"/>
    <w:tmpl w:val="44C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0F9"/>
    <w:multiLevelType w:val="hybridMultilevel"/>
    <w:tmpl w:val="44C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776"/>
    <w:multiLevelType w:val="hybridMultilevel"/>
    <w:tmpl w:val="44C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E38BC"/>
    <w:multiLevelType w:val="hybridMultilevel"/>
    <w:tmpl w:val="44C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74E"/>
    <w:rsid w:val="00110E2B"/>
    <w:rsid w:val="00197084"/>
    <w:rsid w:val="001B33F8"/>
    <w:rsid w:val="001E115A"/>
    <w:rsid w:val="0027489E"/>
    <w:rsid w:val="00314B1A"/>
    <w:rsid w:val="00367AFC"/>
    <w:rsid w:val="00381A3D"/>
    <w:rsid w:val="003E0C59"/>
    <w:rsid w:val="003F1680"/>
    <w:rsid w:val="003F5EA8"/>
    <w:rsid w:val="00401CA4"/>
    <w:rsid w:val="00405A53"/>
    <w:rsid w:val="00485886"/>
    <w:rsid w:val="004E296D"/>
    <w:rsid w:val="004F12B7"/>
    <w:rsid w:val="00534580"/>
    <w:rsid w:val="00544C76"/>
    <w:rsid w:val="00576C69"/>
    <w:rsid w:val="00591894"/>
    <w:rsid w:val="005A3ADD"/>
    <w:rsid w:val="005C617D"/>
    <w:rsid w:val="005E2A30"/>
    <w:rsid w:val="0060356F"/>
    <w:rsid w:val="006346FC"/>
    <w:rsid w:val="006D74BB"/>
    <w:rsid w:val="00766179"/>
    <w:rsid w:val="00766F81"/>
    <w:rsid w:val="008E1FB0"/>
    <w:rsid w:val="009E520C"/>
    <w:rsid w:val="00A30386"/>
    <w:rsid w:val="00A4074E"/>
    <w:rsid w:val="00A4649E"/>
    <w:rsid w:val="00C81933"/>
    <w:rsid w:val="00CA2332"/>
    <w:rsid w:val="00D20D06"/>
    <w:rsid w:val="00D22EA9"/>
    <w:rsid w:val="00D62F2D"/>
    <w:rsid w:val="00E77CFF"/>
    <w:rsid w:val="00F27B63"/>
    <w:rsid w:val="00F70C04"/>
    <w:rsid w:val="00F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58A6"/>
  <w15:docId w15:val="{A670046F-6E94-4E6A-9114-52259A6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4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074E"/>
    <w:pPr>
      <w:keepNext/>
      <w:widowControl w:val="0"/>
      <w:autoSpaceDE w:val="0"/>
      <w:autoSpaceDN w:val="0"/>
      <w:adjustRightInd w:val="0"/>
      <w:ind w:firstLine="482"/>
      <w:jc w:val="center"/>
      <w:outlineLvl w:val="0"/>
    </w:pPr>
    <w:rPr>
      <w:rFonts w:ascii="a_Timer" w:eastAsia="Times New Roman" w:hAnsi="a_Timer" w:cs="a_Time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74E"/>
    <w:rPr>
      <w:rFonts w:ascii="a_Timer" w:eastAsia="Times New Roman" w:hAnsi="a_Timer" w:cs="a_Timer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74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74E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407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Evgenevna</dc:creator>
  <cp:lastModifiedBy>Пользователь Windows</cp:lastModifiedBy>
  <cp:revision>19</cp:revision>
  <dcterms:created xsi:type="dcterms:W3CDTF">2017-09-05T07:42:00Z</dcterms:created>
  <dcterms:modified xsi:type="dcterms:W3CDTF">2017-09-11T04:26:00Z</dcterms:modified>
</cp:coreProperties>
</file>